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B4" w:rsidRPr="00680FA6" w:rsidRDefault="00CD3EB4" w:rsidP="00CD3EB4">
      <w:pPr>
        <w:spacing w:after="0" w:line="240" w:lineRule="auto"/>
        <w:ind w:right="214"/>
        <w:jc w:val="center"/>
        <w:rPr>
          <w:rFonts w:ascii="Times New Roman" w:hAnsi="Times New Roman"/>
          <w:b/>
          <w:color w:val="000000"/>
          <w:sz w:val="28"/>
        </w:rPr>
      </w:pPr>
      <w:r w:rsidRPr="00680FA6">
        <w:rPr>
          <w:rFonts w:ascii="Times New Roman" w:hAnsi="Times New Roman"/>
          <w:b/>
          <w:color w:val="000000"/>
          <w:sz w:val="28"/>
        </w:rPr>
        <w:object w:dxaOrig="556" w:dyaOrig="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</v:shape>
          <o:OLEObject Type="Embed" ProgID="Word.Picture.8" ShapeID="_x0000_i1025" DrawAspect="Content" ObjectID="_1759821710" r:id="rId7"/>
        </w:object>
      </w:r>
    </w:p>
    <w:p w:rsidR="00CD3EB4" w:rsidRPr="00680FA6" w:rsidRDefault="00CD3EB4" w:rsidP="00CD3EB4">
      <w:pPr>
        <w:spacing w:after="0" w:line="240" w:lineRule="auto"/>
        <w:ind w:right="21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CD3EB4" w:rsidRPr="00680FA6" w:rsidRDefault="00CD3EB4" w:rsidP="00CD3EB4">
      <w:pPr>
        <w:pStyle w:val="a5"/>
        <w:rPr>
          <w:b w:val="0"/>
          <w:sz w:val="24"/>
        </w:rPr>
      </w:pPr>
      <w:r w:rsidRPr="00680FA6">
        <w:rPr>
          <w:b w:val="0"/>
          <w:sz w:val="24"/>
        </w:rPr>
        <w:t>МІНІСТЕ</w:t>
      </w:r>
      <w:r>
        <w:rPr>
          <w:b w:val="0"/>
          <w:sz w:val="24"/>
        </w:rPr>
        <w:t>РСТВО  ОСВІТИ  І  НАУКИ</w:t>
      </w:r>
    </w:p>
    <w:p w:rsidR="00CD3EB4" w:rsidRPr="00680FA6" w:rsidRDefault="00CD3EB4" w:rsidP="00CD3EB4">
      <w:pPr>
        <w:spacing w:after="0" w:line="240" w:lineRule="auto"/>
        <w:jc w:val="center"/>
        <w:rPr>
          <w:rFonts w:ascii="Times New Roman" w:hAnsi="Times New Roman"/>
          <w:bCs/>
        </w:rPr>
      </w:pPr>
      <w:r w:rsidRPr="00680FA6">
        <w:rPr>
          <w:rFonts w:ascii="Times New Roman" w:hAnsi="Times New Roman"/>
          <w:bCs/>
        </w:rPr>
        <w:t>ДЕПАРТАМЕНТ ОСВІТИ І НАУКИ  ДНІПРОПЕТРОВСЬКОЇ  ОБЛДЕРЖАДМІНІСТРАЦІЇ</w:t>
      </w:r>
    </w:p>
    <w:p w:rsidR="00CD3EB4" w:rsidRPr="00680FA6" w:rsidRDefault="00CD3EB4" w:rsidP="00CD3EB4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</w:rPr>
      </w:pPr>
    </w:p>
    <w:p w:rsidR="00CD3EB4" w:rsidRPr="00FB7B3A" w:rsidRDefault="00CD3EB4" w:rsidP="00CD3EB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B7B3A">
        <w:rPr>
          <w:rFonts w:ascii="Times New Roman" w:hAnsi="Times New Roman"/>
          <w:b/>
          <w:iCs/>
          <w:sz w:val="28"/>
          <w:szCs w:val="28"/>
        </w:rPr>
        <w:t>ЗЕЛЕНОДОЛЬСЬКИЙ ПРОФЕСІЙНИЙ ЛІЦЕЙ</w:t>
      </w:r>
    </w:p>
    <w:p w:rsidR="00CD3EB4" w:rsidRPr="00680FA6" w:rsidRDefault="00CD3EB4" w:rsidP="00CD3EB4">
      <w:pPr>
        <w:spacing w:after="0" w:line="240" w:lineRule="auto"/>
        <w:rPr>
          <w:rFonts w:ascii="Times New Roman" w:hAnsi="Times New Roman"/>
          <w:bCs/>
          <w:sz w:val="10"/>
          <w:szCs w:val="10"/>
        </w:rPr>
      </w:pPr>
    </w:p>
    <w:tbl>
      <w:tblPr>
        <w:tblW w:w="0" w:type="auto"/>
        <w:tblLook w:val="01E0"/>
      </w:tblPr>
      <w:tblGrid>
        <w:gridCol w:w="9570"/>
      </w:tblGrid>
      <w:tr w:rsidR="00CD3EB4" w:rsidRPr="00680FA6" w:rsidTr="00CF4ED6">
        <w:tc>
          <w:tcPr>
            <w:tcW w:w="9570" w:type="dxa"/>
            <w:tcBorders>
              <w:top w:val="thinThickSmallGap" w:sz="24" w:space="0" w:color="auto"/>
            </w:tcBorders>
          </w:tcPr>
          <w:p w:rsidR="00CD3EB4" w:rsidRPr="00680FA6" w:rsidRDefault="00CD3EB4" w:rsidP="00CF4ED6">
            <w:pPr>
              <w:pStyle w:val="a3"/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</w:p>
        </w:tc>
      </w:tr>
    </w:tbl>
    <w:p w:rsidR="00CD3EB4" w:rsidRPr="00680FA6" w:rsidRDefault="00CD3EB4" w:rsidP="00CD3EB4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  <w:r w:rsidRPr="00680FA6">
        <w:rPr>
          <w:rFonts w:ascii="Times New Roman" w:hAnsi="Times New Roman"/>
          <w:b/>
          <w:sz w:val="38"/>
          <w:szCs w:val="38"/>
        </w:rPr>
        <w:t xml:space="preserve">Н А К А </w:t>
      </w:r>
      <w:proofErr w:type="gramStart"/>
      <w:r w:rsidRPr="00680FA6">
        <w:rPr>
          <w:rFonts w:ascii="Times New Roman" w:hAnsi="Times New Roman"/>
          <w:b/>
          <w:sz w:val="38"/>
          <w:szCs w:val="38"/>
        </w:rPr>
        <w:t>З</w:t>
      </w:r>
      <w:proofErr w:type="gramEnd"/>
    </w:p>
    <w:p w:rsidR="00CD3EB4" w:rsidRDefault="00CD3EB4" w:rsidP="00CD3EB4">
      <w:pPr>
        <w:spacing w:after="0" w:line="240" w:lineRule="auto"/>
        <w:rPr>
          <w:rFonts w:ascii="Times New Roman" w:hAnsi="Times New Roman"/>
          <w:lang w:val="uk-UA"/>
        </w:rPr>
      </w:pPr>
    </w:p>
    <w:p w:rsidR="00CD3EB4" w:rsidRPr="001B676C" w:rsidRDefault="00E54C20" w:rsidP="00CD3E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="00CD3EB4" w:rsidRPr="008F6212">
        <w:rPr>
          <w:rFonts w:ascii="Times New Roman" w:hAnsi="Times New Roman"/>
          <w:sz w:val="28"/>
          <w:szCs w:val="28"/>
          <w:lang w:val="uk-UA"/>
        </w:rPr>
        <w:t>.</w:t>
      </w:r>
      <w:r w:rsidR="00E37DEB">
        <w:rPr>
          <w:rFonts w:ascii="Times New Roman" w:hAnsi="Times New Roman"/>
          <w:sz w:val="28"/>
          <w:szCs w:val="28"/>
          <w:lang w:val="uk-UA"/>
        </w:rPr>
        <w:t>20</w:t>
      </w:r>
      <w:r w:rsidR="009928D7">
        <w:rPr>
          <w:rFonts w:ascii="Times New Roman" w:hAnsi="Times New Roman"/>
          <w:sz w:val="28"/>
          <w:szCs w:val="28"/>
          <w:lang w:val="uk-UA"/>
        </w:rPr>
        <w:t>23</w:t>
      </w:r>
      <w:r w:rsidR="00CD3EB4" w:rsidRPr="008F6212">
        <w:rPr>
          <w:rFonts w:ascii="Times New Roman" w:hAnsi="Times New Roman"/>
          <w:sz w:val="28"/>
          <w:szCs w:val="28"/>
          <w:lang w:val="uk-UA"/>
        </w:rPr>
        <w:tab/>
      </w:r>
      <w:r w:rsidR="00CD3EB4" w:rsidRPr="008F6212">
        <w:rPr>
          <w:rFonts w:ascii="Times New Roman" w:hAnsi="Times New Roman"/>
          <w:sz w:val="28"/>
          <w:szCs w:val="28"/>
          <w:lang w:val="uk-UA"/>
        </w:rPr>
        <w:tab/>
      </w:r>
      <w:r w:rsidR="00BC0C5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D3EB4" w:rsidRPr="008F6212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CD3EB4">
        <w:rPr>
          <w:rFonts w:ascii="Times New Roman" w:hAnsi="Times New Roman"/>
          <w:sz w:val="28"/>
          <w:szCs w:val="28"/>
          <w:lang w:val="uk-UA"/>
        </w:rPr>
        <w:t>Зеленодольськ</w:t>
      </w:r>
      <w:proofErr w:type="spellEnd"/>
      <w:r w:rsidR="008F6212" w:rsidRPr="008F6212">
        <w:rPr>
          <w:rFonts w:ascii="Times New Roman" w:hAnsi="Times New Roman"/>
          <w:sz w:val="28"/>
          <w:szCs w:val="28"/>
          <w:lang w:val="uk-UA"/>
        </w:rPr>
        <w:tab/>
      </w:r>
      <w:r w:rsidR="008F6212" w:rsidRPr="008F6212">
        <w:rPr>
          <w:rFonts w:ascii="Times New Roman" w:hAnsi="Times New Roman"/>
          <w:sz w:val="28"/>
          <w:szCs w:val="28"/>
          <w:lang w:val="uk-UA"/>
        </w:rPr>
        <w:tab/>
      </w:r>
      <w:r w:rsidR="008F6212">
        <w:rPr>
          <w:rFonts w:ascii="Times New Roman" w:hAnsi="Times New Roman"/>
          <w:sz w:val="28"/>
          <w:szCs w:val="28"/>
          <w:lang w:val="uk-UA"/>
        </w:rPr>
        <w:tab/>
      </w:r>
      <w:r w:rsidR="00CD3EB4" w:rsidRPr="008F621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92033">
        <w:rPr>
          <w:rFonts w:ascii="Times New Roman" w:hAnsi="Times New Roman"/>
          <w:sz w:val="28"/>
          <w:szCs w:val="28"/>
          <w:lang w:val="uk-UA"/>
        </w:rPr>
        <w:t>121</w:t>
      </w:r>
      <w:r w:rsidR="00653041">
        <w:rPr>
          <w:rFonts w:ascii="Times New Roman" w:hAnsi="Times New Roman"/>
          <w:sz w:val="28"/>
          <w:szCs w:val="28"/>
          <w:lang w:val="uk-UA"/>
        </w:rPr>
        <w:t>-к/</w:t>
      </w:r>
      <w:proofErr w:type="spellStart"/>
      <w:r w:rsidR="00653041">
        <w:rPr>
          <w:rFonts w:ascii="Times New Roman" w:hAnsi="Times New Roman"/>
          <w:sz w:val="28"/>
          <w:szCs w:val="28"/>
          <w:lang w:val="uk-UA"/>
        </w:rPr>
        <w:t>тр</w:t>
      </w:r>
      <w:proofErr w:type="spellEnd"/>
    </w:p>
    <w:p w:rsidR="00CD3EB4" w:rsidRPr="00CD3EB4" w:rsidRDefault="00CD3EB4" w:rsidP="00E907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2033" w:rsidRPr="00FB6357" w:rsidRDefault="00092033" w:rsidP="00092033">
      <w:pPr>
        <w:spacing w:after="0" w:line="354" w:lineRule="atLeast"/>
        <w:rPr>
          <w:rFonts w:ascii="Times New Roman" w:hAnsi="Times New Roman"/>
          <w:sz w:val="28"/>
          <w:szCs w:val="28"/>
          <w:lang w:val="uk-UA"/>
        </w:rPr>
      </w:pPr>
      <w:r w:rsidRPr="00FB6357">
        <w:rPr>
          <w:rFonts w:ascii="Times New Roman" w:hAnsi="Times New Roman"/>
          <w:sz w:val="28"/>
          <w:szCs w:val="28"/>
          <w:lang w:val="uk-UA"/>
        </w:rPr>
        <w:t>Про затвердження списків педагогічних</w:t>
      </w:r>
    </w:p>
    <w:p w:rsidR="00092033" w:rsidRDefault="00092033" w:rsidP="000920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6357"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Зеленодольського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професійного</w:t>
      </w:r>
    </w:p>
    <w:p w:rsidR="00092033" w:rsidRPr="00092033" w:rsidRDefault="00092033" w:rsidP="000920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ліцею </w:t>
      </w:r>
      <w:r w:rsidRPr="00FB6357">
        <w:rPr>
          <w:rFonts w:ascii="Times New Roman" w:hAnsi="Times New Roman"/>
          <w:sz w:val="28"/>
          <w:szCs w:val="28"/>
          <w:lang w:val="uk-UA"/>
        </w:rPr>
        <w:t xml:space="preserve">на участь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B6357">
        <w:rPr>
          <w:rFonts w:ascii="Times New Roman" w:hAnsi="Times New Roman"/>
          <w:sz w:val="28"/>
          <w:szCs w:val="28"/>
          <w:lang w:val="uk-UA"/>
        </w:rPr>
        <w:t>атестації в 20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FB635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4247" w:rsidRDefault="00BB4247" w:rsidP="00BC0C5D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092033" w:rsidRDefault="00092033" w:rsidP="00BC0C5D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BF3671" w:rsidRDefault="00BF3671" w:rsidP="00BC0C5D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BF3671" w:rsidRDefault="00BF3671" w:rsidP="00BC0C5D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BF3671" w:rsidRDefault="00BF3671" w:rsidP="00BC0C5D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092033" w:rsidRDefault="00092033" w:rsidP="00BC0C5D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092033" w:rsidRPr="00FB6357" w:rsidRDefault="00092033" w:rsidP="00092033">
      <w:pPr>
        <w:spacing w:after="0" w:line="354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35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A3899">
        <w:rPr>
          <w:rFonts w:ascii="Times New Roman" w:hAnsi="Times New Roman"/>
          <w:sz w:val="28"/>
          <w:szCs w:val="28"/>
          <w:lang w:val="uk-UA"/>
        </w:rPr>
        <w:t>оложення про атестацію педагогічних працівників, затвердженого наказом Міністерс</w:t>
      </w:r>
      <w:r>
        <w:rPr>
          <w:rFonts w:ascii="Times New Roman" w:hAnsi="Times New Roman"/>
          <w:sz w:val="28"/>
          <w:szCs w:val="28"/>
          <w:lang w:val="uk-UA"/>
        </w:rPr>
        <w:t>тва освіти і науки України від 09</w:t>
      </w:r>
      <w:r w:rsidRPr="009A38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 w:rsidRPr="009A3899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22 року за № 805</w:t>
      </w:r>
      <w:r w:rsidRPr="009A3899">
        <w:rPr>
          <w:rFonts w:ascii="Times New Roman" w:hAnsi="Times New Roman"/>
          <w:sz w:val="28"/>
          <w:szCs w:val="28"/>
          <w:lang w:val="uk-UA"/>
        </w:rPr>
        <w:t xml:space="preserve"> та зареєстрованого </w:t>
      </w:r>
      <w:r>
        <w:rPr>
          <w:rFonts w:ascii="Times New Roman" w:hAnsi="Times New Roman"/>
          <w:sz w:val="28"/>
          <w:szCs w:val="28"/>
          <w:lang w:val="uk-UA"/>
        </w:rPr>
        <w:t>в Міністерстві юстиції України 21</w:t>
      </w:r>
      <w:r w:rsidRPr="009A3899">
        <w:rPr>
          <w:rFonts w:ascii="Times New Roman" w:hAnsi="Times New Roman"/>
          <w:sz w:val="28"/>
          <w:szCs w:val="28"/>
          <w:lang w:val="uk-UA"/>
        </w:rPr>
        <w:t>.12.20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A3899">
        <w:rPr>
          <w:rFonts w:ascii="Times New Roman" w:hAnsi="Times New Roman"/>
          <w:sz w:val="28"/>
          <w:szCs w:val="28"/>
          <w:lang w:val="uk-UA"/>
        </w:rPr>
        <w:t xml:space="preserve"> року за 1</w:t>
      </w:r>
      <w:r>
        <w:rPr>
          <w:rFonts w:ascii="Times New Roman" w:hAnsi="Times New Roman"/>
          <w:sz w:val="28"/>
          <w:szCs w:val="28"/>
          <w:lang w:val="uk-UA"/>
        </w:rPr>
        <w:t>649</w:t>
      </w:r>
      <w:r w:rsidRPr="009A3899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38985, на підставі </w:t>
      </w:r>
      <w:r w:rsidRPr="00FB6357">
        <w:rPr>
          <w:rFonts w:ascii="Times New Roman" w:hAnsi="Times New Roman"/>
          <w:sz w:val="28"/>
          <w:szCs w:val="28"/>
          <w:lang w:val="uk-UA"/>
        </w:rPr>
        <w:t xml:space="preserve">рішення атестаційної комісії </w:t>
      </w:r>
      <w:r>
        <w:rPr>
          <w:rFonts w:ascii="Times New Roman" w:hAnsi="Times New Roman"/>
          <w:sz w:val="28"/>
          <w:szCs w:val="28"/>
          <w:lang w:val="uk-UA"/>
        </w:rPr>
        <w:t>від 10.10.2023 протокол №2,</w:t>
      </w:r>
    </w:p>
    <w:p w:rsidR="00092033" w:rsidRPr="00FB6357" w:rsidRDefault="00092033" w:rsidP="00092033">
      <w:pPr>
        <w:spacing w:after="0" w:line="354" w:lineRule="atLeast"/>
        <w:rPr>
          <w:rFonts w:ascii="Times New Roman" w:hAnsi="Times New Roman"/>
          <w:sz w:val="28"/>
          <w:szCs w:val="28"/>
          <w:lang w:val="uk-UA"/>
        </w:rPr>
      </w:pPr>
    </w:p>
    <w:p w:rsidR="00BB4247" w:rsidRPr="00BB4247" w:rsidRDefault="00BB4247" w:rsidP="00BC0C5D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171CDC" w:rsidRDefault="00171CDC" w:rsidP="00E37D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671" w:rsidRDefault="00BF3671" w:rsidP="00E37D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3EB4" w:rsidRDefault="00CD3EB4" w:rsidP="00E37D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92033" w:rsidRPr="0046196B" w:rsidRDefault="00092033" w:rsidP="00BF3671">
      <w:pPr>
        <w:pStyle w:val="a6"/>
      </w:pPr>
      <w:r w:rsidRPr="0046196B">
        <w:t>Списки педагогічних працівників, які</w:t>
      </w:r>
      <w:r>
        <w:t xml:space="preserve"> підлягають черговій атестації в 2024 році</w:t>
      </w:r>
      <w:r w:rsidRPr="0046196B">
        <w:t>, затвердити (Додаток 1).</w:t>
      </w:r>
    </w:p>
    <w:p w:rsidR="00092033" w:rsidRPr="0046196B" w:rsidRDefault="00092033" w:rsidP="00BF3671">
      <w:pPr>
        <w:pStyle w:val="a6"/>
      </w:pPr>
    </w:p>
    <w:p w:rsidR="00092033" w:rsidRPr="00E24F11" w:rsidRDefault="00092033" w:rsidP="00BF3671">
      <w:pPr>
        <w:pStyle w:val="a6"/>
      </w:pPr>
      <w:r w:rsidRPr="00E24F11">
        <w:t>Допустити до участі в атестації згідно списків педагогічних працівників, які підлягають черговій атестації в 2024 р</w:t>
      </w:r>
      <w:r>
        <w:t>оці</w:t>
      </w:r>
      <w:r w:rsidRPr="00E24F11">
        <w:t>:</w:t>
      </w:r>
    </w:p>
    <w:p w:rsidR="00092033" w:rsidRPr="00092033" w:rsidRDefault="00092033" w:rsidP="00BF3671">
      <w:pPr>
        <w:pStyle w:val="a6"/>
        <w:rPr>
          <w:rStyle w:val="a4"/>
          <w:rFonts w:ascii="Times New Roman" w:hAnsi="Times New Roman"/>
          <w:sz w:val="28"/>
          <w:szCs w:val="28"/>
          <w:u w:val="single"/>
        </w:rPr>
      </w:pPr>
      <w:r w:rsidRPr="00092033">
        <w:rPr>
          <w:u w:val="single"/>
        </w:rPr>
        <w:t>Доломан Тетяну Миколаївну</w:t>
      </w:r>
      <w:r w:rsidRPr="00092033">
        <w:t xml:space="preserve">, викладача хімії та біології, для присвоєння кваліфікації «спеціаліст вищої категорії» </w:t>
      </w:r>
    </w:p>
    <w:p w:rsidR="00092033" w:rsidRPr="007C7025" w:rsidRDefault="00092033" w:rsidP="00BF3671">
      <w:pPr>
        <w:pStyle w:val="a6"/>
      </w:pPr>
      <w:proofErr w:type="spellStart"/>
      <w:r>
        <w:rPr>
          <w:u w:val="single"/>
        </w:rPr>
        <w:t>Тихолаз</w:t>
      </w:r>
      <w:proofErr w:type="spellEnd"/>
      <w:r>
        <w:rPr>
          <w:u w:val="single"/>
        </w:rPr>
        <w:t xml:space="preserve"> Світлану Петрівну</w:t>
      </w:r>
      <w:r w:rsidRPr="00092033">
        <w:t>, майстра виробничого навчання, для п</w:t>
      </w:r>
      <w:r>
        <w:t>рисвоєння</w:t>
      </w:r>
      <w:r w:rsidRPr="00092033">
        <w:t xml:space="preserve"> педагогічного звання «майстер виробничого навчання ІІ категорії» та підтвердження 14 тарифного розряду;</w:t>
      </w:r>
    </w:p>
    <w:p w:rsidR="00092033" w:rsidRDefault="00092033" w:rsidP="00BF3671">
      <w:pPr>
        <w:pStyle w:val="a6"/>
      </w:pPr>
      <w:proofErr w:type="spellStart"/>
      <w:r>
        <w:rPr>
          <w:u w:val="single"/>
        </w:rPr>
        <w:t>Сокрут</w:t>
      </w:r>
      <w:proofErr w:type="spellEnd"/>
      <w:r>
        <w:rPr>
          <w:u w:val="single"/>
        </w:rPr>
        <w:t xml:space="preserve"> Ніну Олександрівну</w:t>
      </w:r>
      <w:r w:rsidRPr="007C7025">
        <w:t>,</w:t>
      </w:r>
      <w:r>
        <w:t xml:space="preserve"> </w:t>
      </w:r>
      <w:r w:rsidRPr="007C7025">
        <w:t>викладача</w:t>
      </w:r>
      <w:r>
        <w:t xml:space="preserve"> професійно теоретичної підготовки для професій електротехнічного напрямку</w:t>
      </w:r>
      <w:r w:rsidRPr="007C7025">
        <w:t>, для присвоєння кваліфікаці</w:t>
      </w:r>
      <w:r>
        <w:t>ї «спеціаліст другої категорії»;</w:t>
      </w:r>
    </w:p>
    <w:p w:rsidR="00092033" w:rsidRDefault="00092033" w:rsidP="00BF3671">
      <w:pPr>
        <w:pStyle w:val="a6"/>
      </w:pPr>
      <w:proofErr w:type="spellStart"/>
      <w:r>
        <w:rPr>
          <w:u w:val="single"/>
        </w:rPr>
        <w:t>Мінько</w:t>
      </w:r>
      <w:proofErr w:type="spellEnd"/>
      <w:r>
        <w:rPr>
          <w:u w:val="single"/>
        </w:rPr>
        <w:t xml:space="preserve"> Юлію Юріївну ,</w:t>
      </w:r>
      <w:r w:rsidRPr="007C7025">
        <w:t>викладача</w:t>
      </w:r>
      <w:r>
        <w:t xml:space="preserve"> професійно теоретичної підготовки для професій будівельного напрямку</w:t>
      </w:r>
      <w:r w:rsidRPr="007C7025">
        <w:t>, для присвоєння кваліфікаці</w:t>
      </w:r>
      <w:r>
        <w:t>ї «спеціаліст другої категорії»;</w:t>
      </w:r>
    </w:p>
    <w:p w:rsidR="00031D0B" w:rsidRDefault="00031D0B" w:rsidP="00BF3671">
      <w:pPr>
        <w:pStyle w:val="a6"/>
      </w:pPr>
      <w:proofErr w:type="spellStart"/>
      <w:r>
        <w:rPr>
          <w:u w:val="single"/>
        </w:rPr>
        <w:lastRenderedPageBreak/>
        <w:t>Пшелуцьку</w:t>
      </w:r>
      <w:proofErr w:type="spellEnd"/>
      <w:r>
        <w:rPr>
          <w:u w:val="single"/>
        </w:rPr>
        <w:t xml:space="preserve"> Олену Володимирівну ,</w:t>
      </w:r>
      <w:r w:rsidRPr="007C7025">
        <w:t>викладача</w:t>
      </w:r>
      <w:r>
        <w:t xml:space="preserve"> фізики та математики, для підтвердження</w:t>
      </w:r>
      <w:r w:rsidRPr="007C7025">
        <w:t xml:space="preserve"> кваліфікаці</w:t>
      </w:r>
      <w:r>
        <w:t>ї «спеціаліст вищої категорії» та присвоєння педагогічного звання «Викладач - методист»;</w:t>
      </w:r>
    </w:p>
    <w:p w:rsidR="00031D0B" w:rsidRDefault="00031D0B" w:rsidP="00BF3671">
      <w:pPr>
        <w:pStyle w:val="a6"/>
      </w:pPr>
      <w:proofErr w:type="spellStart"/>
      <w:r>
        <w:rPr>
          <w:u w:val="single"/>
        </w:rPr>
        <w:t>Дашко</w:t>
      </w:r>
      <w:proofErr w:type="spellEnd"/>
      <w:r>
        <w:rPr>
          <w:u w:val="single"/>
        </w:rPr>
        <w:t xml:space="preserve"> Ірину Михайлівну ,</w:t>
      </w:r>
      <w:r w:rsidRPr="007C7025">
        <w:t>викладача</w:t>
      </w:r>
      <w:r>
        <w:t xml:space="preserve"> математики, для підтвердження</w:t>
      </w:r>
      <w:r w:rsidRPr="007C7025">
        <w:t xml:space="preserve"> кваліфікаці</w:t>
      </w:r>
      <w:r>
        <w:t>ї «спеціаліст вищої категорії» та підтвердження педагогічного звання «Викладач - методист»;</w:t>
      </w:r>
    </w:p>
    <w:p w:rsidR="00031D0B" w:rsidRDefault="00031D0B" w:rsidP="00BF3671">
      <w:pPr>
        <w:pStyle w:val="a6"/>
      </w:pPr>
      <w:r>
        <w:rPr>
          <w:u w:val="single"/>
        </w:rPr>
        <w:t xml:space="preserve">Свиридову Аліну </w:t>
      </w:r>
      <w:proofErr w:type="spellStart"/>
      <w:r>
        <w:rPr>
          <w:u w:val="single"/>
        </w:rPr>
        <w:t>Аскарівну</w:t>
      </w:r>
      <w:proofErr w:type="spellEnd"/>
      <w:r>
        <w:rPr>
          <w:u w:val="single"/>
        </w:rPr>
        <w:t xml:space="preserve"> ,</w:t>
      </w:r>
      <w:r>
        <w:t>майстра виробничого навчання , для присвоєння 12 тарифного розряду;</w:t>
      </w:r>
    </w:p>
    <w:p w:rsidR="00031D0B" w:rsidRDefault="00031D0B" w:rsidP="00BF3671">
      <w:pPr>
        <w:pStyle w:val="a6"/>
      </w:pPr>
      <w:proofErr w:type="spellStart"/>
      <w:r>
        <w:rPr>
          <w:u w:val="single"/>
        </w:rPr>
        <w:t>Нужина</w:t>
      </w:r>
      <w:proofErr w:type="spellEnd"/>
      <w:r>
        <w:rPr>
          <w:u w:val="single"/>
        </w:rPr>
        <w:t xml:space="preserve"> Валерія Вікторовича ,</w:t>
      </w:r>
      <w:r>
        <w:t>майстра виробничого навчання , для присвоєння 12 тарифного розряду;</w:t>
      </w:r>
    </w:p>
    <w:p w:rsidR="00031D0B" w:rsidRDefault="00031D0B" w:rsidP="00BF3671">
      <w:pPr>
        <w:pStyle w:val="a6"/>
      </w:pPr>
      <w:proofErr w:type="spellStart"/>
      <w:r>
        <w:rPr>
          <w:u w:val="single"/>
        </w:rPr>
        <w:t>Музичку</w:t>
      </w:r>
      <w:proofErr w:type="spellEnd"/>
      <w:r>
        <w:rPr>
          <w:u w:val="single"/>
        </w:rPr>
        <w:t xml:space="preserve"> Анатолія Васильовича,</w:t>
      </w:r>
      <w:r>
        <w:t>майстра виробничого навчання , для присвоєння 12 тарифного розряду;</w:t>
      </w:r>
    </w:p>
    <w:p w:rsidR="00092033" w:rsidRDefault="00031D0B" w:rsidP="00BF3671">
      <w:pPr>
        <w:pStyle w:val="a6"/>
      </w:pPr>
      <w:r>
        <w:rPr>
          <w:u w:val="single"/>
        </w:rPr>
        <w:t>Гладку Те</w:t>
      </w:r>
      <w:r w:rsidR="008705FF">
        <w:rPr>
          <w:u w:val="single"/>
        </w:rPr>
        <w:t>тяну Анатоліївну</w:t>
      </w:r>
      <w:r>
        <w:rPr>
          <w:u w:val="single"/>
        </w:rPr>
        <w:t xml:space="preserve"> ,</w:t>
      </w:r>
      <w:r>
        <w:t>майстра вироб</w:t>
      </w:r>
      <w:r w:rsidR="008705FF">
        <w:t>ничого навчання , для підтвердження 14</w:t>
      </w:r>
      <w:r>
        <w:t xml:space="preserve"> тарифного розряду;</w:t>
      </w:r>
    </w:p>
    <w:p w:rsidR="00BF3671" w:rsidRDefault="00BF3671" w:rsidP="00BF3671">
      <w:pPr>
        <w:pStyle w:val="a6"/>
      </w:pPr>
    </w:p>
    <w:p w:rsidR="00BF3671" w:rsidRPr="00BF3671" w:rsidRDefault="00BF3671" w:rsidP="00BF3671">
      <w:pPr>
        <w:pStyle w:val="a6"/>
      </w:pPr>
    </w:p>
    <w:p w:rsidR="00092033" w:rsidRPr="009820CF" w:rsidRDefault="00092033" w:rsidP="00BF3671">
      <w:pPr>
        <w:pStyle w:val="a6"/>
      </w:pPr>
      <w:r>
        <w:t xml:space="preserve">      3. </w:t>
      </w:r>
      <w:r w:rsidRPr="009820CF">
        <w:t>Закріпити членів атестаційної комісії за педагогічними працівниками, які атестуються, для вивчення їх педагогічної діяльності:</w:t>
      </w:r>
    </w:p>
    <w:p w:rsidR="00092033" w:rsidRPr="008705FF" w:rsidRDefault="00092033" w:rsidP="00BF3671">
      <w:pPr>
        <w:pStyle w:val="a6"/>
      </w:pPr>
      <w:r>
        <w:t xml:space="preserve">3.1.   </w:t>
      </w:r>
      <w:r w:rsidRPr="002E4B02">
        <w:tab/>
      </w:r>
      <w:r w:rsidR="008705FF" w:rsidRPr="002E4B02">
        <w:t>Коряк О.К.</w:t>
      </w:r>
      <w:r w:rsidRPr="002E4B02">
        <w:tab/>
        <w:t>,</w:t>
      </w:r>
      <w:r>
        <w:t xml:space="preserve"> члена атестаційної комісії, за</w:t>
      </w:r>
      <w:r w:rsidR="008705FF">
        <w:t xml:space="preserve"> </w:t>
      </w:r>
      <w:r w:rsidR="00BF3671" w:rsidRPr="002E4B02">
        <w:t>Свиридовою</w:t>
      </w:r>
      <w:r w:rsidR="008705FF" w:rsidRPr="002E4B02">
        <w:t xml:space="preserve"> А.А</w:t>
      </w:r>
      <w:r>
        <w:t>,</w:t>
      </w:r>
      <w:r w:rsidR="008705FF">
        <w:t xml:space="preserve"> майстром в/н. та </w:t>
      </w:r>
      <w:proofErr w:type="spellStart"/>
      <w:r w:rsidR="008705FF">
        <w:t>Дашко</w:t>
      </w:r>
      <w:proofErr w:type="spellEnd"/>
      <w:r w:rsidR="008705FF">
        <w:t xml:space="preserve"> І.М. , викладачем </w:t>
      </w:r>
      <w:r w:rsidRPr="008705FF">
        <w:t>, що атестується;</w:t>
      </w:r>
    </w:p>
    <w:p w:rsidR="00BF3671" w:rsidRDefault="00092033" w:rsidP="00BF3671">
      <w:pPr>
        <w:pStyle w:val="a6"/>
      </w:pPr>
      <w:r>
        <w:t>3.2</w:t>
      </w:r>
      <w:r w:rsidR="008705FF" w:rsidRPr="00BF3671">
        <w:t xml:space="preserve"> </w:t>
      </w:r>
      <w:proofErr w:type="spellStart"/>
      <w:r w:rsidR="008705FF" w:rsidRPr="00BF3671">
        <w:t>Ве</w:t>
      </w:r>
      <w:r w:rsidR="00BF3671">
        <w:t>дміцьку</w:t>
      </w:r>
      <w:proofErr w:type="spellEnd"/>
      <w:r w:rsidR="00BF3671" w:rsidRPr="00BF3671">
        <w:t xml:space="preserve"> А.Є., члена атестаційної комісії, за </w:t>
      </w:r>
      <w:proofErr w:type="spellStart"/>
      <w:r w:rsidR="00BF3671" w:rsidRPr="00BF3671">
        <w:t>Мінько</w:t>
      </w:r>
      <w:proofErr w:type="spellEnd"/>
      <w:r w:rsidR="00BF3671" w:rsidRPr="00BF3671">
        <w:t xml:space="preserve"> Ю.Ю.,  викладачем , що атестується;</w:t>
      </w:r>
    </w:p>
    <w:p w:rsidR="00BF3671" w:rsidRDefault="00BF3671" w:rsidP="00BF3671">
      <w:pPr>
        <w:pStyle w:val="a6"/>
      </w:pPr>
      <w:r>
        <w:t xml:space="preserve">3.3 </w:t>
      </w:r>
      <w:proofErr w:type="spellStart"/>
      <w:r>
        <w:t>Аліпову</w:t>
      </w:r>
      <w:proofErr w:type="spellEnd"/>
      <w:r>
        <w:t xml:space="preserve"> О.О. ,</w:t>
      </w:r>
      <w:r w:rsidRPr="00BF3671">
        <w:t xml:space="preserve"> члена атестаційної комісії, за</w:t>
      </w:r>
      <w:r>
        <w:t xml:space="preserve"> Гладкою Т.А. </w:t>
      </w:r>
      <w:r w:rsidRPr="00BF3671">
        <w:t xml:space="preserve">., </w:t>
      </w:r>
      <w:r>
        <w:t xml:space="preserve"> майстром виробничого навчання </w:t>
      </w:r>
      <w:r w:rsidRPr="00BF3671">
        <w:t xml:space="preserve"> </w:t>
      </w:r>
      <w:r>
        <w:t xml:space="preserve">, що атестується та Доломан Т.М. , викладачем </w:t>
      </w:r>
      <w:r w:rsidRPr="008705FF">
        <w:t>, що атестується;</w:t>
      </w:r>
    </w:p>
    <w:p w:rsidR="00BF3671" w:rsidRDefault="00BF3671" w:rsidP="00BF3671">
      <w:pPr>
        <w:pStyle w:val="a6"/>
      </w:pPr>
      <w:r>
        <w:t xml:space="preserve">3.4 Скорик Т.В. , члена </w:t>
      </w:r>
      <w:r w:rsidRPr="00BF3671">
        <w:t>атестаційної комісії, за</w:t>
      </w:r>
      <w:r>
        <w:t xml:space="preserve"> </w:t>
      </w:r>
      <w:proofErr w:type="spellStart"/>
      <w:r>
        <w:t>Сокрут</w:t>
      </w:r>
      <w:proofErr w:type="spellEnd"/>
      <w:r>
        <w:t xml:space="preserve"> Н.О</w:t>
      </w:r>
      <w:r w:rsidRPr="00BF3671">
        <w:t xml:space="preserve">., </w:t>
      </w:r>
      <w:r>
        <w:t xml:space="preserve"> викладачем</w:t>
      </w:r>
      <w:r w:rsidRPr="008705FF">
        <w:t>, що атестується;</w:t>
      </w:r>
    </w:p>
    <w:p w:rsidR="00BF3671" w:rsidRDefault="00BF3671" w:rsidP="00BF3671">
      <w:pPr>
        <w:pStyle w:val="a6"/>
      </w:pPr>
      <w:r>
        <w:t xml:space="preserve">3.5 </w:t>
      </w:r>
      <w:proofErr w:type="spellStart"/>
      <w:r>
        <w:t>Дашко</w:t>
      </w:r>
      <w:proofErr w:type="spellEnd"/>
      <w:r>
        <w:t xml:space="preserve"> І.М. ,</w:t>
      </w:r>
      <w:r w:rsidRPr="00BF3671">
        <w:t xml:space="preserve"> </w:t>
      </w:r>
      <w:r>
        <w:t xml:space="preserve">члена </w:t>
      </w:r>
      <w:r w:rsidRPr="00BF3671">
        <w:t>атестаційної комісії, за</w:t>
      </w:r>
      <w:r>
        <w:t xml:space="preserve"> </w:t>
      </w:r>
      <w:proofErr w:type="spellStart"/>
      <w:r>
        <w:t>Пшелуцькою</w:t>
      </w:r>
      <w:proofErr w:type="spellEnd"/>
      <w:r>
        <w:t xml:space="preserve"> О.В. </w:t>
      </w:r>
      <w:r w:rsidRPr="00BF3671">
        <w:t xml:space="preserve">., </w:t>
      </w:r>
      <w:r>
        <w:t xml:space="preserve"> викладачем, що атестується та </w:t>
      </w:r>
      <w:proofErr w:type="spellStart"/>
      <w:r>
        <w:t>Музичка</w:t>
      </w:r>
      <w:proofErr w:type="spellEnd"/>
      <w:r>
        <w:t xml:space="preserve"> А.В.,</w:t>
      </w:r>
      <w:r w:rsidRPr="00BF3671">
        <w:t xml:space="preserve"> </w:t>
      </w:r>
      <w:r>
        <w:t xml:space="preserve">майстром виробничого навчання </w:t>
      </w:r>
      <w:r w:rsidRPr="00BF3671">
        <w:t xml:space="preserve"> </w:t>
      </w:r>
      <w:r>
        <w:t>, що атестується;</w:t>
      </w:r>
    </w:p>
    <w:p w:rsidR="00092033" w:rsidRDefault="00BF3671" w:rsidP="00BF3671">
      <w:pPr>
        <w:pStyle w:val="a6"/>
      </w:pPr>
      <w:r>
        <w:t xml:space="preserve">3.6 </w:t>
      </w:r>
      <w:proofErr w:type="spellStart"/>
      <w:r>
        <w:t>Пшелуцьку</w:t>
      </w:r>
      <w:proofErr w:type="spellEnd"/>
      <w:r>
        <w:t xml:space="preserve"> О.В. , </w:t>
      </w:r>
      <w:r w:rsidRPr="00BF3671">
        <w:t>члена атестаційної комісії, за</w:t>
      </w:r>
      <w:r>
        <w:t xml:space="preserve"> </w:t>
      </w:r>
      <w:proofErr w:type="spellStart"/>
      <w:r>
        <w:t>Тихолаз</w:t>
      </w:r>
      <w:proofErr w:type="spellEnd"/>
      <w:r>
        <w:t xml:space="preserve"> С.П.</w:t>
      </w:r>
      <w:r w:rsidRPr="00BF3671">
        <w:t xml:space="preserve">., </w:t>
      </w:r>
      <w:r>
        <w:t xml:space="preserve"> майстром виробничого навчання </w:t>
      </w:r>
      <w:r w:rsidRPr="00BF3671">
        <w:t xml:space="preserve"> </w:t>
      </w:r>
      <w:r>
        <w:t>, що атестується.</w:t>
      </w:r>
    </w:p>
    <w:p w:rsidR="00BF3671" w:rsidRDefault="00BF3671" w:rsidP="00BF3671">
      <w:pPr>
        <w:pStyle w:val="a6"/>
      </w:pPr>
    </w:p>
    <w:p w:rsidR="00BF3671" w:rsidRDefault="00BF3671" w:rsidP="00BF3671">
      <w:pPr>
        <w:pStyle w:val="a6"/>
      </w:pPr>
    </w:p>
    <w:p w:rsidR="00BF3671" w:rsidRPr="00BF3671" w:rsidRDefault="00BF3671" w:rsidP="00BF3671">
      <w:pPr>
        <w:pStyle w:val="a6"/>
      </w:pPr>
    </w:p>
    <w:p w:rsidR="00092033" w:rsidRDefault="00092033" w:rsidP="00092033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033" w:rsidRPr="002E4B02" w:rsidRDefault="00092033" w:rsidP="002E4B02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4..</w:t>
      </w:r>
      <w:r w:rsidRPr="008741FA">
        <w:rPr>
          <w:rFonts w:ascii="Times New Roman" w:hAnsi="Times New Roman"/>
          <w:sz w:val="28"/>
          <w:szCs w:val="28"/>
          <w:lang w:val="uk-UA"/>
        </w:rPr>
        <w:t xml:space="preserve"> Координацію щодо виконання наказу покласти на</w:t>
      </w:r>
      <w:r w:rsidR="002E4B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E4B02">
        <w:rPr>
          <w:rFonts w:ascii="Times New Roman" w:hAnsi="Times New Roman"/>
          <w:sz w:val="28"/>
          <w:szCs w:val="28"/>
          <w:lang w:val="uk-UA"/>
        </w:rPr>
        <w:t>Мінько</w:t>
      </w:r>
      <w:proofErr w:type="spellEnd"/>
      <w:r w:rsidR="002E4B02">
        <w:rPr>
          <w:rFonts w:ascii="Times New Roman" w:hAnsi="Times New Roman"/>
          <w:sz w:val="28"/>
          <w:szCs w:val="28"/>
          <w:lang w:val="uk-UA"/>
        </w:rPr>
        <w:t xml:space="preserve"> Ю.Ю. , заступника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B6357">
        <w:rPr>
          <w:rFonts w:ascii="Times New Roman" w:hAnsi="Times New Roman"/>
          <w:sz w:val="28"/>
          <w:szCs w:val="28"/>
          <w:lang w:val="uk-UA"/>
        </w:rPr>
        <w:t>директора з навчально-виробничої роботи, контроль залишаю за собою.</w:t>
      </w:r>
    </w:p>
    <w:p w:rsidR="00092033" w:rsidRPr="00FB6357" w:rsidRDefault="00092033" w:rsidP="000920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2033" w:rsidRDefault="00092033" w:rsidP="00092033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092033" w:rsidRDefault="00092033" w:rsidP="00092033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B3205C" w:rsidRPr="00B74BF2" w:rsidRDefault="00B3205C" w:rsidP="00B320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</w:p>
    <w:p w:rsidR="00B3205C" w:rsidRDefault="00312E57" w:rsidP="00312E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</w:t>
      </w:r>
      <w:r w:rsidR="00B3205C" w:rsidRPr="00B74BF2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3205C" w:rsidRPr="00B74BF2">
        <w:rPr>
          <w:rFonts w:ascii="Times New Roman" w:hAnsi="Times New Roman"/>
          <w:sz w:val="28"/>
          <w:szCs w:val="28"/>
          <w:lang w:val="uk-UA"/>
        </w:rPr>
        <w:tab/>
      </w:r>
      <w:r w:rsidR="00B3205C" w:rsidRPr="00B74BF2">
        <w:rPr>
          <w:rFonts w:ascii="Times New Roman" w:hAnsi="Times New Roman"/>
          <w:sz w:val="28"/>
          <w:szCs w:val="28"/>
          <w:lang w:val="uk-UA"/>
        </w:rPr>
        <w:tab/>
      </w:r>
      <w:r w:rsidR="00B3205C" w:rsidRPr="00B74BF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82678B">
        <w:rPr>
          <w:rFonts w:ascii="Times New Roman" w:hAnsi="Times New Roman"/>
          <w:sz w:val="28"/>
          <w:szCs w:val="28"/>
          <w:lang w:val="uk-UA"/>
        </w:rPr>
        <w:t>Те</w:t>
      </w:r>
      <w:r w:rsidR="00CB0FC5">
        <w:rPr>
          <w:rFonts w:ascii="Times New Roman" w:hAnsi="Times New Roman"/>
          <w:sz w:val="28"/>
          <w:szCs w:val="28"/>
          <w:lang w:val="uk-UA"/>
        </w:rPr>
        <w:t>тяна СКОРИК</w:t>
      </w:r>
    </w:p>
    <w:p w:rsidR="009A7B10" w:rsidRDefault="009A7B10" w:rsidP="0031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E66" w:rsidRDefault="00B3205C" w:rsidP="00942096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3B3471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З наказом ознайомлені: </w:t>
      </w:r>
      <w:r w:rsidR="00312E57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         </w:t>
      </w:r>
      <w:r w:rsidR="00947E66">
        <w:rPr>
          <w:rFonts w:ascii="Times New Roman" w:hAnsi="Times New Roman"/>
          <w:color w:val="212121"/>
          <w:sz w:val="28"/>
          <w:szCs w:val="28"/>
          <w:lang w:val="uk-UA" w:eastAsia="ru-RU"/>
        </w:rPr>
        <w:t>СКОРИК  Тетяна     ____________</w:t>
      </w:r>
    </w:p>
    <w:p w:rsidR="00947E66" w:rsidRDefault="00947E66" w:rsidP="00942096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</w:p>
    <w:p w:rsidR="00312E57" w:rsidRDefault="00947E66" w:rsidP="0094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lastRenderedPageBreak/>
        <w:t xml:space="preserve">                                                     </w:t>
      </w:r>
      <w:r w:rsidR="009A7B10">
        <w:rPr>
          <w:rFonts w:ascii="Times New Roman" w:hAnsi="Times New Roman"/>
          <w:sz w:val="28"/>
          <w:szCs w:val="28"/>
          <w:lang w:val="uk-UA"/>
        </w:rPr>
        <w:t>МІНЬКО  Юлія</w:t>
      </w:r>
      <w:r w:rsidR="00CB0FC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12E57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312E57" w:rsidRPr="00312E57" w:rsidRDefault="00312E57" w:rsidP="0094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B3205C" w:rsidRDefault="00312E57" w:rsidP="00942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                 </w:t>
      </w:r>
      <w:r w:rsidR="00942096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ПШЕЛУЦЬКА Олена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</w:p>
    <w:p w:rsidR="00312E57" w:rsidRDefault="00312E57" w:rsidP="00942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E57" w:rsidRDefault="00312E57" w:rsidP="00942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ВЕДМІЦЬКА Алла    ____________</w:t>
      </w: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9A7B10">
        <w:rPr>
          <w:rFonts w:ascii="Times New Roman" w:hAnsi="Times New Roman"/>
          <w:sz w:val="28"/>
          <w:szCs w:val="28"/>
          <w:lang w:val="uk-UA"/>
        </w:rPr>
        <w:t xml:space="preserve">                    КОРЯК Оксана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____________</w:t>
      </w: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B0FC5">
        <w:rPr>
          <w:rFonts w:ascii="Times New Roman" w:hAnsi="Times New Roman"/>
          <w:sz w:val="28"/>
          <w:szCs w:val="28"/>
          <w:lang w:val="uk-UA"/>
        </w:rPr>
        <w:t xml:space="preserve">                   ДОЛОМАН Тетяна</w:t>
      </w:r>
      <w:r>
        <w:rPr>
          <w:rFonts w:ascii="Times New Roman" w:hAnsi="Times New Roman"/>
          <w:sz w:val="28"/>
          <w:szCs w:val="28"/>
          <w:lang w:val="uk-UA"/>
        </w:rPr>
        <w:t xml:space="preserve">    ____________</w:t>
      </w: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2E57" w:rsidRDefault="00312E57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АЛІПОВА Ольга        ____________</w:t>
      </w:r>
    </w:p>
    <w:p w:rsidR="00591EC2" w:rsidRDefault="00591EC2" w:rsidP="00B32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EC2" w:rsidRDefault="00591EC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СОКРУТ Ніна            ____________</w:t>
      </w: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СВИРИДОВА Аліна  ___________</w:t>
      </w: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ДАШКО Ірина       _____________</w:t>
      </w: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НУЖИН Валерій    ____________</w:t>
      </w: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ГЛАДКА Тетяна     ____________</w:t>
      </w: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МУЗИЧКА Анатолій ____________</w:t>
      </w: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B02" w:rsidRDefault="002E4B02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ТИХОЛАЗ Світлана ____________   </w:t>
      </w:r>
    </w:p>
    <w:p w:rsidR="00BF3671" w:rsidRDefault="00BF3671" w:rsidP="002E4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p w:rsidR="00312E57" w:rsidRDefault="00312E57" w:rsidP="002E4B0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ru-RU"/>
        </w:rPr>
      </w:pPr>
    </w:p>
    <w:p w:rsidR="00CA2F73" w:rsidRPr="001563F0" w:rsidRDefault="00CA2F73" w:rsidP="007A2716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1563F0">
        <w:rPr>
          <w:rFonts w:ascii="Times New Roman" w:hAnsi="Times New Roman"/>
          <w:i/>
          <w:sz w:val="20"/>
          <w:szCs w:val="20"/>
          <w:lang w:val="uk-UA"/>
        </w:rPr>
        <w:t xml:space="preserve">Олена </w:t>
      </w:r>
      <w:proofErr w:type="spellStart"/>
      <w:r w:rsidRPr="001563F0">
        <w:rPr>
          <w:rFonts w:ascii="Times New Roman" w:hAnsi="Times New Roman"/>
          <w:i/>
          <w:sz w:val="20"/>
          <w:szCs w:val="20"/>
          <w:lang w:val="uk-UA"/>
        </w:rPr>
        <w:t>Пшелуцька</w:t>
      </w:r>
      <w:proofErr w:type="spellEnd"/>
    </w:p>
    <w:p w:rsidR="00CA2F73" w:rsidRDefault="00CA2F73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  <w:r w:rsidRPr="001563F0">
        <w:rPr>
          <w:rFonts w:ascii="Times New Roman" w:hAnsi="Times New Roman"/>
          <w:i/>
          <w:sz w:val="20"/>
          <w:szCs w:val="20"/>
          <w:lang w:val="uk-UA"/>
        </w:rPr>
        <w:t>Розсилка : підшивка, пед. кабінет, кім. майстрів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1563F0">
        <w:rPr>
          <w:rFonts w:ascii="Times New Roman" w:hAnsi="Times New Roman"/>
          <w:i/>
          <w:sz w:val="20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8"/>
          <w:lang w:val="uk-UA"/>
        </w:rPr>
        <w:t>заст.дирзНВирР</w:t>
      </w:r>
      <w:proofErr w:type="spellEnd"/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p w:rsidR="00441ED2" w:rsidRDefault="00441ED2" w:rsidP="00441ED2">
      <w:pPr>
        <w:pStyle w:val="aa"/>
        <w:ind w:left="1276" w:hanging="1276"/>
        <w:jc w:val="right"/>
        <w:rPr>
          <w:b/>
          <w:sz w:val="24"/>
          <w:szCs w:val="26"/>
        </w:rPr>
      </w:pPr>
      <w:r>
        <w:rPr>
          <w:b/>
          <w:sz w:val="24"/>
          <w:szCs w:val="26"/>
        </w:rPr>
        <w:lastRenderedPageBreak/>
        <w:t xml:space="preserve">Додаток 1 </w:t>
      </w:r>
    </w:p>
    <w:p w:rsidR="00441ED2" w:rsidRPr="00A37791" w:rsidRDefault="00441ED2" w:rsidP="00441ED2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A37791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>ЗПЛ</w:t>
      </w:r>
    </w:p>
    <w:p w:rsidR="00441ED2" w:rsidRPr="00A37791" w:rsidRDefault="00441ED2" w:rsidP="00441ED2">
      <w:pPr>
        <w:spacing w:after="0" w:line="240" w:lineRule="auto"/>
        <w:ind w:left="5664" w:firstLine="708"/>
        <w:rPr>
          <w:rFonts w:ascii="Times New Roman" w:hAnsi="Times New Roman"/>
          <w:sz w:val="10"/>
          <w:szCs w:val="10"/>
          <w:lang w:val="uk-UA"/>
        </w:rPr>
      </w:pPr>
    </w:p>
    <w:p w:rsidR="00441ED2" w:rsidRPr="006617C3" w:rsidRDefault="00441ED2" w:rsidP="00441ED2">
      <w:pPr>
        <w:spacing w:after="0" w:line="240" w:lineRule="auto"/>
        <w:ind w:left="5664" w:firstLine="708"/>
        <w:jc w:val="right"/>
        <w:rPr>
          <w:rFonts w:ascii="Times New Roman" w:hAnsi="Times New Roman"/>
          <w:sz w:val="20"/>
          <w:szCs w:val="20"/>
          <w:lang w:val="uk-UA"/>
        </w:rPr>
      </w:pPr>
      <w:r w:rsidRPr="00A37791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441ED2" w:rsidRDefault="00441ED2" w:rsidP="00441ED2">
      <w:pPr>
        <w:pStyle w:val="aa"/>
        <w:ind w:left="1276" w:hanging="1276"/>
        <w:jc w:val="right"/>
        <w:rPr>
          <w:b/>
          <w:sz w:val="24"/>
          <w:szCs w:val="26"/>
        </w:rPr>
      </w:pPr>
      <w:r>
        <w:rPr>
          <w:szCs w:val="28"/>
        </w:rPr>
        <w:t xml:space="preserve">                                                                                                       від10.10</w:t>
      </w:r>
      <w:r w:rsidRPr="007C21F5">
        <w:rPr>
          <w:szCs w:val="28"/>
        </w:rPr>
        <w:t>.20</w:t>
      </w:r>
      <w:r>
        <w:rPr>
          <w:szCs w:val="28"/>
        </w:rPr>
        <w:t>23р.</w:t>
      </w:r>
      <w:r w:rsidRPr="007C21F5">
        <w:rPr>
          <w:szCs w:val="28"/>
        </w:rPr>
        <w:t>№</w:t>
      </w:r>
      <w:r>
        <w:rPr>
          <w:szCs w:val="28"/>
        </w:rPr>
        <w:t>121</w:t>
      </w:r>
      <w:r w:rsidRPr="007C21F5">
        <w:rPr>
          <w:szCs w:val="28"/>
        </w:rPr>
        <w:t>к/</w:t>
      </w:r>
      <w:proofErr w:type="spellStart"/>
      <w:r w:rsidRPr="007C21F5">
        <w:rPr>
          <w:szCs w:val="28"/>
        </w:rPr>
        <w:t>тр</w:t>
      </w:r>
      <w:proofErr w:type="spellEnd"/>
    </w:p>
    <w:p w:rsidR="00441ED2" w:rsidRDefault="00441ED2" w:rsidP="00441ED2">
      <w:pPr>
        <w:pStyle w:val="aa"/>
        <w:ind w:left="1276" w:hanging="1276"/>
        <w:jc w:val="center"/>
        <w:rPr>
          <w:b/>
          <w:sz w:val="24"/>
          <w:szCs w:val="26"/>
        </w:rPr>
      </w:pPr>
    </w:p>
    <w:p w:rsidR="00441ED2" w:rsidRDefault="00441ED2" w:rsidP="00441ED2">
      <w:pPr>
        <w:pStyle w:val="aa"/>
        <w:ind w:left="1276" w:hanging="1276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Список </w:t>
      </w:r>
      <w:proofErr w:type="spellStart"/>
      <w:r>
        <w:rPr>
          <w:b/>
          <w:sz w:val="24"/>
          <w:szCs w:val="26"/>
        </w:rPr>
        <w:t>педпрацівників</w:t>
      </w:r>
      <w:proofErr w:type="spellEnd"/>
      <w:r>
        <w:rPr>
          <w:b/>
          <w:sz w:val="24"/>
          <w:szCs w:val="26"/>
        </w:rPr>
        <w:t xml:space="preserve"> </w:t>
      </w:r>
      <w:proofErr w:type="spellStart"/>
      <w:r>
        <w:rPr>
          <w:b/>
          <w:sz w:val="24"/>
          <w:szCs w:val="26"/>
        </w:rPr>
        <w:t>Зеленодольського</w:t>
      </w:r>
      <w:proofErr w:type="spellEnd"/>
      <w:r>
        <w:rPr>
          <w:b/>
          <w:sz w:val="24"/>
          <w:szCs w:val="26"/>
        </w:rPr>
        <w:t xml:space="preserve"> професійного ліцею, </w:t>
      </w:r>
    </w:p>
    <w:p w:rsidR="00441ED2" w:rsidRDefault="00441ED2" w:rsidP="00441ED2">
      <w:pPr>
        <w:pStyle w:val="aa"/>
        <w:ind w:left="1276" w:hanging="1276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які атестуються у 2024 році атестаційною комісією І рівня</w:t>
      </w:r>
    </w:p>
    <w:tbl>
      <w:tblPr>
        <w:tblStyle w:val="a9"/>
        <w:tblW w:w="0" w:type="auto"/>
        <w:tblInd w:w="392" w:type="dxa"/>
        <w:tblLook w:val="04A0"/>
      </w:tblPr>
      <w:tblGrid>
        <w:gridCol w:w="458"/>
        <w:gridCol w:w="2093"/>
        <w:gridCol w:w="3189"/>
        <w:gridCol w:w="3190"/>
      </w:tblGrid>
      <w:tr w:rsidR="00441ED2" w:rsidTr="00720AB8">
        <w:tc>
          <w:tcPr>
            <w:tcW w:w="458" w:type="dxa"/>
            <w:vAlign w:val="center"/>
          </w:tcPr>
          <w:p w:rsidR="00441ED2" w:rsidRPr="00CF3AC3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 w:rsidRPr="00CF3AC3">
              <w:rPr>
                <w:sz w:val="24"/>
                <w:szCs w:val="26"/>
              </w:rPr>
              <w:t>№</w:t>
            </w:r>
          </w:p>
        </w:tc>
        <w:tc>
          <w:tcPr>
            <w:tcW w:w="2093" w:type="dxa"/>
            <w:vAlign w:val="center"/>
          </w:tcPr>
          <w:p w:rsidR="00441ED2" w:rsidRPr="00CF3AC3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 w:rsidRPr="00CF3AC3">
              <w:rPr>
                <w:sz w:val="24"/>
                <w:szCs w:val="26"/>
              </w:rPr>
              <w:t>Прізвище, ім’я, по батькові</w:t>
            </w:r>
          </w:p>
        </w:tc>
        <w:tc>
          <w:tcPr>
            <w:tcW w:w="3189" w:type="dxa"/>
            <w:vAlign w:val="center"/>
          </w:tcPr>
          <w:p w:rsidR="00441ED2" w:rsidRPr="00CF3AC3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 w:rsidRPr="00CF3AC3">
              <w:rPr>
                <w:sz w:val="24"/>
                <w:szCs w:val="26"/>
              </w:rPr>
              <w:t>Посада</w:t>
            </w:r>
          </w:p>
        </w:tc>
        <w:tc>
          <w:tcPr>
            <w:tcW w:w="3190" w:type="dxa"/>
            <w:vAlign w:val="center"/>
          </w:tcPr>
          <w:p w:rsidR="00441ED2" w:rsidRPr="00CF3AC3" w:rsidRDefault="00441ED2" w:rsidP="00720AB8">
            <w:pPr>
              <w:pStyle w:val="aa"/>
              <w:ind w:right="-318"/>
              <w:jc w:val="center"/>
              <w:rPr>
                <w:sz w:val="24"/>
                <w:szCs w:val="26"/>
              </w:rPr>
            </w:pPr>
            <w:r w:rsidRPr="00CF3AC3">
              <w:rPr>
                <w:sz w:val="24"/>
                <w:szCs w:val="26"/>
              </w:rPr>
              <w:t>Категорія, тарифний розряд</w:t>
            </w:r>
          </w:p>
        </w:tc>
      </w:tr>
      <w:tr w:rsidR="00441ED2" w:rsidRPr="00441ED2" w:rsidTr="00720AB8">
        <w:tc>
          <w:tcPr>
            <w:tcW w:w="458" w:type="dxa"/>
            <w:vAlign w:val="center"/>
          </w:tcPr>
          <w:p w:rsidR="00441ED2" w:rsidRPr="00CF3AC3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093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Доломан Тетяна Миколаївна</w:t>
            </w:r>
          </w:p>
        </w:tc>
        <w:tc>
          <w:tcPr>
            <w:tcW w:w="3189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Викладач хімії та біології</w:t>
            </w:r>
          </w:p>
        </w:tc>
        <w:tc>
          <w:tcPr>
            <w:tcW w:w="3190" w:type="dxa"/>
            <w:vAlign w:val="center"/>
          </w:tcPr>
          <w:p w:rsidR="00441ED2" w:rsidRPr="00EA2BB3" w:rsidRDefault="00441ED2" w:rsidP="00720AB8">
            <w:pPr>
              <w:pStyle w:val="aa"/>
              <w:ind w:right="34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Присвоєння кваліфікаційної категорії «спеціаліст вищої категорії»</w:t>
            </w:r>
          </w:p>
        </w:tc>
      </w:tr>
      <w:tr w:rsidR="00441ED2" w:rsidRPr="00441ED2" w:rsidTr="00720AB8">
        <w:tc>
          <w:tcPr>
            <w:tcW w:w="458" w:type="dxa"/>
            <w:vAlign w:val="center"/>
          </w:tcPr>
          <w:p w:rsidR="00441ED2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093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EA2BB3">
              <w:rPr>
                <w:sz w:val="24"/>
                <w:szCs w:val="24"/>
                <w:lang w:val="ru-RU"/>
              </w:rPr>
              <w:t>Мінько</w:t>
            </w:r>
            <w:proofErr w:type="spellEnd"/>
            <w:r w:rsidRPr="00EA2B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BB3">
              <w:rPr>
                <w:sz w:val="24"/>
                <w:szCs w:val="24"/>
                <w:lang w:val="ru-RU"/>
              </w:rPr>
              <w:t>Юлія</w:t>
            </w:r>
            <w:proofErr w:type="spellEnd"/>
            <w:r w:rsidRPr="00EA2B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BB3">
              <w:rPr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3189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Викладач професійно-теоретичної підготовки професій будівельної галузі</w:t>
            </w:r>
          </w:p>
        </w:tc>
        <w:tc>
          <w:tcPr>
            <w:tcW w:w="3190" w:type="dxa"/>
            <w:vAlign w:val="center"/>
          </w:tcPr>
          <w:p w:rsidR="00441ED2" w:rsidRPr="00EA2BB3" w:rsidRDefault="00441ED2" w:rsidP="00720AB8">
            <w:pPr>
              <w:pStyle w:val="aa"/>
              <w:ind w:right="34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Присвоєння кваліфікаційної категорії «спеціаліст другої категорії</w:t>
            </w:r>
          </w:p>
        </w:tc>
      </w:tr>
      <w:tr w:rsidR="00441ED2" w:rsidRPr="00441ED2" w:rsidTr="00720AB8">
        <w:tc>
          <w:tcPr>
            <w:tcW w:w="458" w:type="dxa"/>
            <w:vAlign w:val="center"/>
          </w:tcPr>
          <w:p w:rsidR="00441ED2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2093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EA2BB3">
              <w:rPr>
                <w:sz w:val="24"/>
                <w:szCs w:val="24"/>
              </w:rPr>
              <w:t>Сокрут</w:t>
            </w:r>
            <w:proofErr w:type="spellEnd"/>
            <w:r w:rsidRPr="00EA2BB3">
              <w:rPr>
                <w:sz w:val="24"/>
                <w:szCs w:val="24"/>
              </w:rPr>
              <w:t xml:space="preserve"> Ніна Олександрівна</w:t>
            </w:r>
          </w:p>
        </w:tc>
        <w:tc>
          <w:tcPr>
            <w:tcW w:w="3189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Викладач професійно-теоретичної підготовки професій електротехнічного напрямку</w:t>
            </w:r>
          </w:p>
        </w:tc>
        <w:tc>
          <w:tcPr>
            <w:tcW w:w="3190" w:type="dxa"/>
            <w:vAlign w:val="center"/>
          </w:tcPr>
          <w:p w:rsidR="00441ED2" w:rsidRPr="00EA2BB3" w:rsidRDefault="00441ED2" w:rsidP="00720AB8">
            <w:pPr>
              <w:pStyle w:val="aa"/>
              <w:ind w:right="34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Присвоєння кваліфікаційної категорії «спеціаліст другої категорії»</w:t>
            </w:r>
          </w:p>
        </w:tc>
      </w:tr>
      <w:tr w:rsidR="00441ED2" w:rsidRPr="00441ED2" w:rsidTr="00720AB8">
        <w:tc>
          <w:tcPr>
            <w:tcW w:w="458" w:type="dxa"/>
            <w:vAlign w:val="center"/>
          </w:tcPr>
          <w:p w:rsidR="00441ED2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  <w:tc>
          <w:tcPr>
            <w:tcW w:w="2093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EA2BB3">
              <w:rPr>
                <w:sz w:val="24"/>
                <w:szCs w:val="24"/>
              </w:rPr>
              <w:t>Пшелуцька</w:t>
            </w:r>
            <w:proofErr w:type="spellEnd"/>
            <w:r w:rsidRPr="00EA2BB3">
              <w:rPr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3189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Викладач фізики та математики</w:t>
            </w:r>
          </w:p>
        </w:tc>
        <w:tc>
          <w:tcPr>
            <w:tcW w:w="3190" w:type="dxa"/>
            <w:vAlign w:val="center"/>
          </w:tcPr>
          <w:p w:rsidR="00441ED2" w:rsidRPr="00EA2BB3" w:rsidRDefault="00441ED2" w:rsidP="00720AB8">
            <w:pPr>
              <w:pStyle w:val="aa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</w:t>
            </w:r>
            <w:r w:rsidRPr="00EA2BB3">
              <w:rPr>
                <w:sz w:val="24"/>
                <w:szCs w:val="24"/>
              </w:rPr>
              <w:t xml:space="preserve"> кваліфікаційної категорії «спеціаліст вищої категорії»</w:t>
            </w:r>
            <w:r>
              <w:rPr>
                <w:sz w:val="24"/>
                <w:szCs w:val="24"/>
              </w:rPr>
              <w:t xml:space="preserve"> та  п</w:t>
            </w:r>
            <w:r w:rsidRPr="00EA2BB3">
              <w:rPr>
                <w:sz w:val="24"/>
                <w:szCs w:val="24"/>
              </w:rPr>
              <w:t xml:space="preserve">рисвоєння </w:t>
            </w:r>
            <w:r>
              <w:rPr>
                <w:sz w:val="24"/>
                <w:szCs w:val="24"/>
              </w:rPr>
              <w:t>педагогічного звання «Викладач -методист»</w:t>
            </w:r>
          </w:p>
        </w:tc>
      </w:tr>
      <w:tr w:rsidR="00441ED2" w:rsidRPr="005E5E31" w:rsidTr="00720AB8">
        <w:tc>
          <w:tcPr>
            <w:tcW w:w="458" w:type="dxa"/>
            <w:vAlign w:val="center"/>
          </w:tcPr>
          <w:p w:rsidR="00441ED2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093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EA2BB3">
              <w:rPr>
                <w:sz w:val="24"/>
                <w:szCs w:val="24"/>
              </w:rPr>
              <w:t>Нужин</w:t>
            </w:r>
            <w:proofErr w:type="spellEnd"/>
            <w:r w:rsidRPr="00EA2BB3">
              <w:rPr>
                <w:sz w:val="24"/>
                <w:szCs w:val="24"/>
              </w:rPr>
              <w:t xml:space="preserve"> Валерій Вікторович</w:t>
            </w:r>
          </w:p>
        </w:tc>
        <w:tc>
          <w:tcPr>
            <w:tcW w:w="3189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майстер в/н</w:t>
            </w:r>
          </w:p>
        </w:tc>
        <w:tc>
          <w:tcPr>
            <w:tcW w:w="3190" w:type="dxa"/>
            <w:vAlign w:val="center"/>
          </w:tcPr>
          <w:p w:rsidR="00441ED2" w:rsidRPr="00EA2BB3" w:rsidRDefault="00441ED2" w:rsidP="00720AB8">
            <w:pPr>
              <w:pStyle w:val="aa"/>
              <w:ind w:right="34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Присвоєння 12 тарифного розряду</w:t>
            </w:r>
          </w:p>
        </w:tc>
      </w:tr>
      <w:tr w:rsidR="00441ED2" w:rsidRPr="004E0958" w:rsidTr="00720AB8">
        <w:tc>
          <w:tcPr>
            <w:tcW w:w="458" w:type="dxa"/>
            <w:vAlign w:val="center"/>
          </w:tcPr>
          <w:p w:rsidR="00441ED2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2093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EA2BB3">
              <w:rPr>
                <w:sz w:val="24"/>
                <w:szCs w:val="24"/>
              </w:rPr>
              <w:t>Музичка</w:t>
            </w:r>
            <w:proofErr w:type="spellEnd"/>
            <w:r w:rsidRPr="00EA2BB3">
              <w:rPr>
                <w:sz w:val="24"/>
                <w:szCs w:val="24"/>
              </w:rPr>
              <w:t xml:space="preserve"> Анатолій Вікторович</w:t>
            </w:r>
          </w:p>
        </w:tc>
        <w:tc>
          <w:tcPr>
            <w:tcW w:w="3189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майстер в/н</w:t>
            </w:r>
          </w:p>
        </w:tc>
        <w:tc>
          <w:tcPr>
            <w:tcW w:w="3190" w:type="dxa"/>
            <w:vAlign w:val="center"/>
          </w:tcPr>
          <w:p w:rsidR="00441ED2" w:rsidRPr="00EA2BB3" w:rsidRDefault="00441ED2" w:rsidP="00720AB8">
            <w:pPr>
              <w:pStyle w:val="aa"/>
              <w:ind w:right="34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Присвоєння 12 тарифного розряду</w:t>
            </w:r>
          </w:p>
        </w:tc>
      </w:tr>
      <w:tr w:rsidR="00441ED2" w:rsidRPr="004E0958" w:rsidTr="00720AB8">
        <w:tc>
          <w:tcPr>
            <w:tcW w:w="458" w:type="dxa"/>
            <w:vAlign w:val="center"/>
          </w:tcPr>
          <w:p w:rsidR="00441ED2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</w:t>
            </w:r>
          </w:p>
        </w:tc>
        <w:tc>
          <w:tcPr>
            <w:tcW w:w="2093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EA2BB3">
              <w:rPr>
                <w:sz w:val="24"/>
                <w:szCs w:val="24"/>
              </w:rPr>
              <w:t>Тихолаз</w:t>
            </w:r>
            <w:proofErr w:type="spellEnd"/>
            <w:r w:rsidRPr="00EA2BB3">
              <w:rPr>
                <w:sz w:val="24"/>
                <w:szCs w:val="24"/>
              </w:rPr>
              <w:t xml:space="preserve"> Світлана Петрівна</w:t>
            </w:r>
          </w:p>
        </w:tc>
        <w:tc>
          <w:tcPr>
            <w:tcW w:w="3189" w:type="dxa"/>
            <w:vAlign w:val="center"/>
          </w:tcPr>
          <w:p w:rsidR="00441ED2" w:rsidRPr="00EA2BB3" w:rsidRDefault="00441ED2" w:rsidP="00720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BB3">
              <w:rPr>
                <w:rFonts w:ascii="Times New Roman" w:hAnsi="Times New Roman"/>
                <w:sz w:val="24"/>
                <w:szCs w:val="24"/>
              </w:rPr>
              <w:t>майстер</w:t>
            </w:r>
            <w:proofErr w:type="spellEnd"/>
            <w:r w:rsidRPr="00EA2BB3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spellStart"/>
            <w:r w:rsidRPr="00EA2BB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90" w:type="dxa"/>
            <w:vAlign w:val="center"/>
          </w:tcPr>
          <w:p w:rsidR="00441ED2" w:rsidRPr="00EA2BB3" w:rsidRDefault="00441ED2" w:rsidP="00720AB8">
            <w:pPr>
              <w:pStyle w:val="aa"/>
              <w:ind w:right="34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Підтвердження 14 тарифного розряду та присвоєння педагогічного звання «Майстер виробничого навчання другої категорії»</w:t>
            </w:r>
          </w:p>
        </w:tc>
      </w:tr>
      <w:tr w:rsidR="00441ED2" w:rsidRPr="004E0958" w:rsidTr="00720AB8">
        <w:tc>
          <w:tcPr>
            <w:tcW w:w="458" w:type="dxa"/>
            <w:vAlign w:val="center"/>
          </w:tcPr>
          <w:p w:rsidR="00441ED2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2093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Гладка Тетяна Анатоліївна</w:t>
            </w:r>
          </w:p>
        </w:tc>
        <w:tc>
          <w:tcPr>
            <w:tcW w:w="3189" w:type="dxa"/>
            <w:vAlign w:val="center"/>
          </w:tcPr>
          <w:p w:rsidR="00441ED2" w:rsidRPr="00EA2BB3" w:rsidRDefault="00441ED2" w:rsidP="00720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BB3">
              <w:rPr>
                <w:rFonts w:ascii="Times New Roman" w:hAnsi="Times New Roman"/>
                <w:sz w:val="24"/>
                <w:szCs w:val="24"/>
              </w:rPr>
              <w:t>майстер</w:t>
            </w:r>
            <w:proofErr w:type="spellEnd"/>
            <w:r w:rsidRPr="00EA2BB3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spellStart"/>
            <w:r w:rsidRPr="00EA2BB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90" w:type="dxa"/>
            <w:vAlign w:val="center"/>
          </w:tcPr>
          <w:p w:rsidR="00441ED2" w:rsidRPr="00EA2BB3" w:rsidRDefault="00441ED2" w:rsidP="00720AB8">
            <w:pPr>
              <w:pStyle w:val="aa"/>
              <w:ind w:right="34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Підтвердження 14 тарифного розряду</w:t>
            </w:r>
          </w:p>
        </w:tc>
      </w:tr>
      <w:tr w:rsidR="00441ED2" w:rsidRPr="004E0958" w:rsidTr="00720AB8">
        <w:tc>
          <w:tcPr>
            <w:tcW w:w="458" w:type="dxa"/>
            <w:vAlign w:val="center"/>
          </w:tcPr>
          <w:p w:rsidR="00441ED2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</w:t>
            </w:r>
          </w:p>
        </w:tc>
        <w:tc>
          <w:tcPr>
            <w:tcW w:w="2093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 xml:space="preserve">Свиридова Аліна </w:t>
            </w:r>
            <w:proofErr w:type="spellStart"/>
            <w:r w:rsidRPr="00EA2BB3">
              <w:rPr>
                <w:sz w:val="24"/>
                <w:szCs w:val="24"/>
              </w:rPr>
              <w:t>Аскарівна</w:t>
            </w:r>
            <w:proofErr w:type="spellEnd"/>
          </w:p>
        </w:tc>
        <w:tc>
          <w:tcPr>
            <w:tcW w:w="3189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майстер в/н</w:t>
            </w:r>
          </w:p>
        </w:tc>
        <w:tc>
          <w:tcPr>
            <w:tcW w:w="3190" w:type="dxa"/>
            <w:vAlign w:val="center"/>
          </w:tcPr>
          <w:p w:rsidR="00441ED2" w:rsidRPr="00EA2BB3" w:rsidRDefault="00441ED2" w:rsidP="00720AB8">
            <w:pPr>
              <w:pStyle w:val="aa"/>
              <w:ind w:right="34"/>
              <w:jc w:val="center"/>
              <w:rPr>
                <w:sz w:val="24"/>
                <w:szCs w:val="24"/>
              </w:rPr>
            </w:pPr>
            <w:r w:rsidRPr="00EA2BB3">
              <w:rPr>
                <w:sz w:val="24"/>
                <w:szCs w:val="24"/>
              </w:rPr>
              <w:t>Присвоєння 12 тарифного розряду</w:t>
            </w:r>
          </w:p>
        </w:tc>
      </w:tr>
      <w:tr w:rsidR="00441ED2" w:rsidRPr="00441ED2" w:rsidTr="00720AB8">
        <w:tc>
          <w:tcPr>
            <w:tcW w:w="458" w:type="dxa"/>
            <w:vAlign w:val="center"/>
          </w:tcPr>
          <w:p w:rsidR="00441ED2" w:rsidRDefault="00441ED2" w:rsidP="00720AB8">
            <w:pPr>
              <w:pStyle w:val="aa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2093" w:type="dxa"/>
            <w:vAlign w:val="center"/>
          </w:tcPr>
          <w:p w:rsidR="00441ED2" w:rsidRPr="00EA2BB3" w:rsidRDefault="00441ED2" w:rsidP="00720AB8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Дашко</w:t>
            </w:r>
            <w:proofErr w:type="spellEnd"/>
            <w:r>
              <w:rPr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3189" w:type="dxa"/>
            <w:vAlign w:val="center"/>
          </w:tcPr>
          <w:p w:rsidR="00441ED2" w:rsidRPr="0078412B" w:rsidRDefault="00441ED2" w:rsidP="00720A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Викладач математики</w:t>
            </w:r>
          </w:p>
        </w:tc>
        <w:tc>
          <w:tcPr>
            <w:tcW w:w="3190" w:type="dxa"/>
            <w:vAlign w:val="center"/>
          </w:tcPr>
          <w:p w:rsidR="00441ED2" w:rsidRPr="00EA2BB3" w:rsidRDefault="00441ED2" w:rsidP="00720AB8">
            <w:pPr>
              <w:pStyle w:val="aa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</w:t>
            </w:r>
            <w:r w:rsidRPr="00EA2BB3">
              <w:rPr>
                <w:sz w:val="24"/>
                <w:szCs w:val="24"/>
              </w:rPr>
              <w:t xml:space="preserve"> кваліфікаційної категорії «спеціаліст вищої категорії»</w:t>
            </w:r>
            <w:r>
              <w:rPr>
                <w:sz w:val="24"/>
                <w:szCs w:val="24"/>
              </w:rPr>
              <w:t xml:space="preserve"> та  підтвердження педагогічного звання «Викладач -методист»</w:t>
            </w:r>
          </w:p>
        </w:tc>
      </w:tr>
    </w:tbl>
    <w:p w:rsidR="00441ED2" w:rsidRDefault="00441ED2" w:rsidP="00441ED2">
      <w:pPr>
        <w:pStyle w:val="aa"/>
        <w:ind w:left="1276" w:hanging="1276"/>
        <w:jc w:val="center"/>
        <w:rPr>
          <w:b/>
          <w:sz w:val="24"/>
          <w:szCs w:val="26"/>
        </w:rPr>
      </w:pPr>
    </w:p>
    <w:p w:rsidR="00441ED2" w:rsidRDefault="00441ED2" w:rsidP="007A2716">
      <w:pPr>
        <w:jc w:val="both"/>
        <w:rPr>
          <w:rFonts w:ascii="Times New Roman" w:hAnsi="Times New Roman"/>
          <w:i/>
          <w:sz w:val="20"/>
          <w:szCs w:val="28"/>
          <w:lang w:val="uk-UA"/>
        </w:rPr>
      </w:pPr>
    </w:p>
    <w:sectPr w:rsidR="00441ED2" w:rsidSect="0094209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1AC"/>
    <w:multiLevelType w:val="hybridMultilevel"/>
    <w:tmpl w:val="3B94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7B2"/>
    <w:multiLevelType w:val="hybridMultilevel"/>
    <w:tmpl w:val="CF5E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4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5222E2"/>
    <w:multiLevelType w:val="hybridMultilevel"/>
    <w:tmpl w:val="1E586FA8"/>
    <w:lvl w:ilvl="0" w:tplc="83CA84F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168"/>
    <w:multiLevelType w:val="multilevel"/>
    <w:tmpl w:val="D2B615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5">
    <w:nsid w:val="10914E38"/>
    <w:multiLevelType w:val="hybridMultilevel"/>
    <w:tmpl w:val="FB6E5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EE570E"/>
    <w:multiLevelType w:val="hybridMultilevel"/>
    <w:tmpl w:val="D7904058"/>
    <w:lvl w:ilvl="0" w:tplc="E8C4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E3F62"/>
    <w:multiLevelType w:val="multilevel"/>
    <w:tmpl w:val="8B76C9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6DD55B1"/>
    <w:multiLevelType w:val="hybridMultilevel"/>
    <w:tmpl w:val="B1A2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6B3A"/>
    <w:multiLevelType w:val="hybridMultilevel"/>
    <w:tmpl w:val="BEE6F6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D24B2F"/>
    <w:multiLevelType w:val="hybridMultilevel"/>
    <w:tmpl w:val="48544734"/>
    <w:lvl w:ilvl="0" w:tplc="706687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A79"/>
    <w:multiLevelType w:val="hybridMultilevel"/>
    <w:tmpl w:val="AE6E214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2C045F21"/>
    <w:multiLevelType w:val="hybridMultilevel"/>
    <w:tmpl w:val="671A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F5CB3"/>
    <w:multiLevelType w:val="hybridMultilevel"/>
    <w:tmpl w:val="340C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019F9"/>
    <w:multiLevelType w:val="multilevel"/>
    <w:tmpl w:val="8B76C9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4D5A4A"/>
    <w:multiLevelType w:val="hybridMultilevel"/>
    <w:tmpl w:val="728E568A"/>
    <w:lvl w:ilvl="0" w:tplc="2E3068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D122E"/>
    <w:multiLevelType w:val="hybridMultilevel"/>
    <w:tmpl w:val="68D2B6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9F337C"/>
    <w:multiLevelType w:val="hybridMultilevel"/>
    <w:tmpl w:val="420059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7764A8"/>
    <w:multiLevelType w:val="hybridMultilevel"/>
    <w:tmpl w:val="94F2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C7EE1"/>
    <w:multiLevelType w:val="hybridMultilevel"/>
    <w:tmpl w:val="D430C61A"/>
    <w:lvl w:ilvl="0" w:tplc="25F0F5F8"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0">
    <w:nsid w:val="60474A69"/>
    <w:multiLevelType w:val="hybridMultilevel"/>
    <w:tmpl w:val="58AADAA6"/>
    <w:lvl w:ilvl="0" w:tplc="96F6078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25149"/>
    <w:multiLevelType w:val="hybridMultilevel"/>
    <w:tmpl w:val="B39C1236"/>
    <w:lvl w:ilvl="0" w:tplc="DF485F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E3666"/>
    <w:multiLevelType w:val="hybridMultilevel"/>
    <w:tmpl w:val="D7904058"/>
    <w:lvl w:ilvl="0" w:tplc="E8C4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20427A"/>
    <w:multiLevelType w:val="hybridMultilevel"/>
    <w:tmpl w:val="8B62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1072E"/>
    <w:multiLevelType w:val="multilevel"/>
    <w:tmpl w:val="499076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8325639"/>
    <w:multiLevelType w:val="multilevel"/>
    <w:tmpl w:val="1DE68A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7"/>
  </w:num>
  <w:num w:numId="5">
    <w:abstractNumId w:val="14"/>
  </w:num>
  <w:num w:numId="6">
    <w:abstractNumId w:val="4"/>
  </w:num>
  <w:num w:numId="7">
    <w:abstractNumId w:val="17"/>
  </w:num>
  <w:num w:numId="8">
    <w:abstractNumId w:val="1"/>
  </w:num>
  <w:num w:numId="9">
    <w:abstractNumId w:val="0"/>
  </w:num>
  <w:num w:numId="10">
    <w:abstractNumId w:val="13"/>
  </w:num>
  <w:num w:numId="11">
    <w:abstractNumId w:val="5"/>
  </w:num>
  <w:num w:numId="12">
    <w:abstractNumId w:val="16"/>
  </w:num>
  <w:num w:numId="13">
    <w:abstractNumId w:val="12"/>
  </w:num>
  <w:num w:numId="14">
    <w:abstractNumId w:val="23"/>
  </w:num>
  <w:num w:numId="15">
    <w:abstractNumId w:val="18"/>
  </w:num>
  <w:num w:numId="16">
    <w:abstractNumId w:val="8"/>
  </w:num>
  <w:num w:numId="17">
    <w:abstractNumId w:val="9"/>
  </w:num>
  <w:num w:numId="18">
    <w:abstractNumId w:val="22"/>
  </w:num>
  <w:num w:numId="19">
    <w:abstractNumId w:val="20"/>
  </w:num>
  <w:num w:numId="20">
    <w:abstractNumId w:val="21"/>
  </w:num>
  <w:num w:numId="21">
    <w:abstractNumId w:val="10"/>
  </w:num>
  <w:num w:numId="22">
    <w:abstractNumId w:val="3"/>
  </w:num>
  <w:num w:numId="23">
    <w:abstractNumId w:val="15"/>
  </w:num>
  <w:num w:numId="24">
    <w:abstractNumId w:val="19"/>
  </w:num>
  <w:num w:numId="25">
    <w:abstractNumId w:val="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D3EB4"/>
    <w:rsid w:val="00000593"/>
    <w:rsid w:val="00007D23"/>
    <w:rsid w:val="000114BC"/>
    <w:rsid w:val="00031D0B"/>
    <w:rsid w:val="000348AD"/>
    <w:rsid w:val="00045CE2"/>
    <w:rsid w:val="00085A1D"/>
    <w:rsid w:val="00092033"/>
    <w:rsid w:val="001005BC"/>
    <w:rsid w:val="001459FF"/>
    <w:rsid w:val="001563F0"/>
    <w:rsid w:val="0016224A"/>
    <w:rsid w:val="00165056"/>
    <w:rsid w:val="00171CDC"/>
    <w:rsid w:val="0017425C"/>
    <w:rsid w:val="00276B68"/>
    <w:rsid w:val="002B5DC4"/>
    <w:rsid w:val="002E4B02"/>
    <w:rsid w:val="002E7186"/>
    <w:rsid w:val="0030574C"/>
    <w:rsid w:val="00312E57"/>
    <w:rsid w:val="00330A47"/>
    <w:rsid w:val="003D57D8"/>
    <w:rsid w:val="003E7103"/>
    <w:rsid w:val="00406F51"/>
    <w:rsid w:val="00441ED2"/>
    <w:rsid w:val="0049332F"/>
    <w:rsid w:val="004B21FF"/>
    <w:rsid w:val="00591B97"/>
    <w:rsid w:val="00591EC2"/>
    <w:rsid w:val="0059370B"/>
    <w:rsid w:val="005B5336"/>
    <w:rsid w:val="006177F0"/>
    <w:rsid w:val="00631F58"/>
    <w:rsid w:val="00653041"/>
    <w:rsid w:val="00677D3C"/>
    <w:rsid w:val="006973CC"/>
    <w:rsid w:val="006F2DF4"/>
    <w:rsid w:val="007560E0"/>
    <w:rsid w:val="007A2716"/>
    <w:rsid w:val="00805B39"/>
    <w:rsid w:val="0082678B"/>
    <w:rsid w:val="00835B38"/>
    <w:rsid w:val="00850850"/>
    <w:rsid w:val="008705FF"/>
    <w:rsid w:val="00877472"/>
    <w:rsid w:val="008804B5"/>
    <w:rsid w:val="008977AC"/>
    <w:rsid w:val="008B6E99"/>
    <w:rsid w:val="008C2DF4"/>
    <w:rsid w:val="008C6DD5"/>
    <w:rsid w:val="008E33CC"/>
    <w:rsid w:val="008F6212"/>
    <w:rsid w:val="0092107D"/>
    <w:rsid w:val="009225BC"/>
    <w:rsid w:val="00923538"/>
    <w:rsid w:val="00942096"/>
    <w:rsid w:val="009467AD"/>
    <w:rsid w:val="00947E66"/>
    <w:rsid w:val="009915FB"/>
    <w:rsid w:val="00992457"/>
    <w:rsid w:val="009928D7"/>
    <w:rsid w:val="00997657"/>
    <w:rsid w:val="009A7B10"/>
    <w:rsid w:val="009D30B2"/>
    <w:rsid w:val="00A070E8"/>
    <w:rsid w:val="00A408EA"/>
    <w:rsid w:val="00A656B0"/>
    <w:rsid w:val="00A83ADA"/>
    <w:rsid w:val="00AE46BE"/>
    <w:rsid w:val="00B04464"/>
    <w:rsid w:val="00B3205C"/>
    <w:rsid w:val="00B4589B"/>
    <w:rsid w:val="00B852DE"/>
    <w:rsid w:val="00BA481C"/>
    <w:rsid w:val="00BB4247"/>
    <w:rsid w:val="00BC0C5D"/>
    <w:rsid w:val="00BF3671"/>
    <w:rsid w:val="00C030F8"/>
    <w:rsid w:val="00C06D21"/>
    <w:rsid w:val="00C1190E"/>
    <w:rsid w:val="00C138AE"/>
    <w:rsid w:val="00C27E9E"/>
    <w:rsid w:val="00C54DAD"/>
    <w:rsid w:val="00C6069C"/>
    <w:rsid w:val="00CA2F73"/>
    <w:rsid w:val="00CB0FC5"/>
    <w:rsid w:val="00CC3A94"/>
    <w:rsid w:val="00CD3EB4"/>
    <w:rsid w:val="00CE536B"/>
    <w:rsid w:val="00CF5C4D"/>
    <w:rsid w:val="00D55911"/>
    <w:rsid w:val="00D7509C"/>
    <w:rsid w:val="00D75CFB"/>
    <w:rsid w:val="00D93C36"/>
    <w:rsid w:val="00DA0B0E"/>
    <w:rsid w:val="00DC3CDC"/>
    <w:rsid w:val="00DC5D7D"/>
    <w:rsid w:val="00DE7148"/>
    <w:rsid w:val="00E21655"/>
    <w:rsid w:val="00E37DEB"/>
    <w:rsid w:val="00E51EC0"/>
    <w:rsid w:val="00E5457F"/>
    <w:rsid w:val="00E54C20"/>
    <w:rsid w:val="00E9071F"/>
    <w:rsid w:val="00EA3341"/>
    <w:rsid w:val="00EA546F"/>
    <w:rsid w:val="00EB3959"/>
    <w:rsid w:val="00EC1341"/>
    <w:rsid w:val="00F44DDE"/>
    <w:rsid w:val="00F73473"/>
    <w:rsid w:val="00F77D2C"/>
    <w:rsid w:val="00FC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EB4"/>
    <w:pPr>
      <w:spacing w:after="0" w:line="240" w:lineRule="auto"/>
      <w:jc w:val="both"/>
    </w:pPr>
    <w:rPr>
      <w:rFonts w:ascii="Bookman Old Style" w:eastAsia="Batang" w:hAnsi="Bookman Old Style"/>
      <w:bCs/>
      <w:iCs/>
      <w:sz w:val="26"/>
      <w:szCs w:val="26"/>
      <w:lang w:val="uk-UA" w:eastAsia="ru-RU"/>
    </w:rPr>
  </w:style>
  <w:style w:type="character" w:customStyle="1" w:styleId="a4">
    <w:name w:val="Основной текст Знак"/>
    <w:basedOn w:val="a0"/>
    <w:link w:val="a3"/>
    <w:rsid w:val="00CD3EB4"/>
    <w:rPr>
      <w:rFonts w:ascii="Bookman Old Style" w:eastAsia="Batang" w:hAnsi="Bookman Old Style" w:cs="Times New Roman"/>
      <w:bCs/>
      <w:iCs/>
      <w:sz w:val="26"/>
      <w:szCs w:val="26"/>
      <w:lang w:val="uk-UA" w:eastAsia="ru-RU"/>
    </w:rPr>
  </w:style>
  <w:style w:type="paragraph" w:styleId="a5">
    <w:name w:val="caption"/>
    <w:basedOn w:val="a"/>
    <w:next w:val="a"/>
    <w:qFormat/>
    <w:rsid w:val="00CD3EB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BF3671"/>
    <w:pPr>
      <w:tabs>
        <w:tab w:val="left" w:pos="0"/>
        <w:tab w:val="left" w:pos="567"/>
      </w:tabs>
      <w:spacing w:after="0" w:line="354" w:lineRule="atLeast"/>
      <w:ind w:left="567"/>
      <w:contextualSpacing/>
      <w:jc w:val="both"/>
    </w:pPr>
    <w:rPr>
      <w:rFonts w:ascii="Times New Roman" w:hAnsi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E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3C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A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441ED2"/>
    <w:pPr>
      <w:spacing w:after="0" w:line="240" w:lineRule="auto"/>
    </w:pPr>
    <w:rPr>
      <w:rFonts w:ascii="Times New Roman" w:eastAsia="Calibri" w:hAnsi="Times New Roman" w:cs="Times New Roman"/>
      <w:sz w:val="28"/>
      <w:lang w:val="uk-UA"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441ED2"/>
    <w:rPr>
      <w:rFonts w:ascii="Times New Roman" w:eastAsia="Calibri" w:hAnsi="Times New Roman" w:cs="Times New Roman"/>
      <w:sz w:val="28"/>
      <w:lang w:val="uk-UA" w:eastAsia="ru-RU"/>
    </w:rPr>
  </w:style>
  <w:style w:type="character" w:styleId="ac">
    <w:name w:val="Emphasis"/>
    <w:basedOn w:val="a0"/>
    <w:uiPriority w:val="20"/>
    <w:qFormat/>
    <w:rsid w:val="00441E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9F799-4C5C-466F-9F81-A3889CA3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4082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rozumniki</cp:lastModifiedBy>
  <cp:revision>17</cp:revision>
  <cp:lastPrinted>2023-10-26T07:27:00Z</cp:lastPrinted>
  <dcterms:created xsi:type="dcterms:W3CDTF">2021-11-01T11:31:00Z</dcterms:created>
  <dcterms:modified xsi:type="dcterms:W3CDTF">2023-10-26T07:35:00Z</dcterms:modified>
</cp:coreProperties>
</file>