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C" w:rsidRDefault="00B131AC" w:rsidP="00B131AC">
      <w:pPr>
        <w:pStyle w:val="a7"/>
        <w:spacing w:before="0" w:beforeAutospacing="0" w:after="0"/>
        <w:jc w:val="center"/>
      </w:pPr>
    </w:p>
    <w:p w:rsidR="00B131AC" w:rsidRPr="00454996" w:rsidRDefault="00B131AC" w:rsidP="00454996">
      <w:pPr>
        <w:pStyle w:val="a7"/>
        <w:spacing w:before="0" w:beforeAutospacing="0" w:after="0"/>
        <w:rPr>
          <w:lang w:val="uk-UA"/>
        </w:rPr>
      </w:pPr>
    </w:p>
    <w:p w:rsidR="00B131AC" w:rsidRDefault="00B131AC" w:rsidP="00B131AC">
      <w:pPr>
        <w:pStyle w:val="a7"/>
        <w:spacing w:before="0" w:beforeAutospacing="0" w:after="0"/>
        <w:jc w:val="center"/>
      </w:pPr>
    </w:p>
    <w:p w:rsidR="00454996" w:rsidRPr="00454996" w:rsidRDefault="00454996" w:rsidP="00454996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54996">
        <w:rPr>
          <w:rFonts w:ascii="Times New Roman" w:hAnsi="Times New Roman" w:cs="Times New Roman"/>
          <w:b/>
          <w:i/>
          <w:sz w:val="40"/>
          <w:szCs w:val="40"/>
          <w:lang w:val="uk-UA"/>
        </w:rPr>
        <w:t>Науково – методична проблема ліцею:</w:t>
      </w:r>
    </w:p>
    <w:p w:rsidR="00B131AC" w:rsidRPr="00454996" w:rsidRDefault="00454996" w:rsidP="0045499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66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54996">
        <w:rPr>
          <w:rFonts w:ascii="Times New Roman" w:hAnsi="Times New Roman" w:cs="Times New Roman"/>
          <w:sz w:val="32"/>
          <w:szCs w:val="32"/>
          <w:lang w:val="uk-UA"/>
        </w:rPr>
        <w:t xml:space="preserve">Удосконалення професійної компетентності педагогічних працівників та підвищення ефективності навчально-виробничого процесу  шляхом використання </w:t>
      </w:r>
      <w:proofErr w:type="spellStart"/>
      <w:r w:rsidRPr="00454996">
        <w:rPr>
          <w:rFonts w:ascii="Times New Roman" w:hAnsi="Times New Roman" w:cs="Times New Roman"/>
          <w:sz w:val="32"/>
          <w:szCs w:val="32"/>
          <w:lang w:val="uk-UA"/>
        </w:rPr>
        <w:t>інформаційно</w:t>
      </w:r>
      <w:proofErr w:type="spellEnd"/>
      <w:r w:rsidRPr="00454996">
        <w:rPr>
          <w:rFonts w:ascii="Times New Roman" w:hAnsi="Times New Roman" w:cs="Times New Roman"/>
          <w:sz w:val="32"/>
          <w:szCs w:val="32"/>
          <w:lang w:val="uk-UA"/>
        </w:rPr>
        <w:t xml:space="preserve"> - комунікаційних технологій та впровадження СТЕ</w:t>
      </w:r>
      <w:r w:rsidR="001F42FE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54996">
        <w:rPr>
          <w:rFonts w:ascii="Times New Roman" w:hAnsi="Times New Roman" w:cs="Times New Roman"/>
          <w:sz w:val="32"/>
          <w:szCs w:val="32"/>
          <w:lang w:val="uk-UA"/>
        </w:rPr>
        <w:t xml:space="preserve">М </w:t>
      </w:r>
      <w:r w:rsidR="00A04CD3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454996">
        <w:rPr>
          <w:rFonts w:ascii="Times New Roman" w:hAnsi="Times New Roman" w:cs="Times New Roman"/>
          <w:sz w:val="32"/>
          <w:szCs w:val="32"/>
          <w:lang w:val="uk-UA"/>
        </w:rPr>
        <w:t xml:space="preserve"> освіти</w:t>
      </w:r>
      <w:r w:rsidR="00A04CD3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B131AC" w:rsidRDefault="00B131AC" w:rsidP="00B131AC">
      <w:pPr>
        <w:pStyle w:val="a7"/>
        <w:rPr>
          <w:b/>
          <w:bCs/>
          <w:sz w:val="28"/>
          <w:szCs w:val="28"/>
          <w:lang w:val="uk-UA"/>
        </w:rPr>
      </w:pPr>
      <w:r w:rsidRPr="00454996">
        <w:rPr>
          <w:lang w:val="uk-UA"/>
        </w:rPr>
        <w:t xml:space="preserve">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B131AC" w:rsidRPr="00B131AC" w:rsidRDefault="00B131AC" w:rsidP="00B131AC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</w:t>
      </w:r>
      <w:r w:rsidRPr="00B131AC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1F42F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 xml:space="preserve"> </w:t>
      </w:r>
      <w:r w:rsidRPr="00B131AC">
        <w:rPr>
          <w:rFonts w:ascii="Times New Roman" w:hAnsi="Times New Roman"/>
          <w:b/>
          <w:bCs/>
          <w:sz w:val="28"/>
          <w:szCs w:val="28"/>
          <w:lang w:val="uk-UA"/>
        </w:rPr>
        <w:t xml:space="preserve">ЕТАП   </w:t>
      </w:r>
    </w:p>
    <w:p w:rsidR="00B131AC" w:rsidRPr="00B131AC" w:rsidRDefault="00B131AC" w:rsidP="00B131AC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B131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1F42FE" w:rsidRPr="001F42FE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1F42F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proofErr w:type="spellStart"/>
      <w:r w:rsidR="001F42FE" w:rsidRPr="001F42FE">
        <w:rPr>
          <w:rFonts w:ascii="Times New Roman" w:hAnsi="Times New Roman"/>
          <w:b/>
          <w:bCs/>
          <w:sz w:val="28"/>
          <w:szCs w:val="28"/>
        </w:rPr>
        <w:t>2</w:t>
      </w:r>
      <w:proofErr w:type="spellEnd"/>
      <w:r w:rsidRPr="00B131AC">
        <w:rPr>
          <w:rFonts w:ascii="Times New Roman" w:hAnsi="Times New Roman"/>
          <w:b/>
          <w:bCs/>
          <w:sz w:val="28"/>
          <w:szCs w:val="28"/>
        </w:rPr>
        <w:t xml:space="preserve"> н.р.</w:t>
      </w:r>
    </w:p>
    <w:p w:rsidR="001F42FE" w:rsidRDefault="00B131AC" w:rsidP="00B131AC">
      <w:pPr>
        <w:pStyle w:val="a7"/>
        <w:rPr>
          <w:rFonts w:ascii="Times New Roman" w:hAnsi="Times New Roman"/>
          <w:b/>
          <w:bCs/>
          <w:i/>
          <w:sz w:val="40"/>
          <w:szCs w:val="40"/>
          <w:lang w:val="uk-UA"/>
        </w:rPr>
      </w:pPr>
      <w:r w:rsidRPr="00B131AC">
        <w:rPr>
          <w:rFonts w:ascii="Times New Roman" w:hAnsi="Times New Roman"/>
          <w:b/>
          <w:bCs/>
          <w:i/>
          <w:sz w:val="40"/>
          <w:szCs w:val="40"/>
          <w:lang w:val="uk-UA"/>
        </w:rPr>
        <w:t>Науково-інформаційний</w:t>
      </w:r>
      <w:r w:rsidRPr="00B131AC">
        <w:rPr>
          <w:rFonts w:ascii="Times New Roman" w:hAnsi="Times New Roman"/>
          <w:b/>
          <w:bCs/>
          <w:i/>
          <w:sz w:val="40"/>
          <w:szCs w:val="40"/>
        </w:rPr>
        <w:t>,</w:t>
      </w:r>
      <w:r w:rsidRPr="00B131AC">
        <w:rPr>
          <w:rFonts w:ascii="Times New Roman" w:hAnsi="Times New Roman"/>
          <w:i/>
          <w:sz w:val="40"/>
          <w:szCs w:val="40"/>
          <w:lang w:val="uk-UA"/>
        </w:rPr>
        <w:t xml:space="preserve">  </w:t>
      </w:r>
      <w:r w:rsidRPr="00B131AC">
        <w:rPr>
          <w:rFonts w:ascii="Times New Roman" w:hAnsi="Times New Roman"/>
          <w:b/>
          <w:bCs/>
          <w:i/>
          <w:sz w:val="40"/>
          <w:szCs w:val="40"/>
          <w:lang w:val="uk-UA"/>
        </w:rPr>
        <w:t>діагностичний етап</w:t>
      </w:r>
    </w:p>
    <w:p w:rsidR="00B131AC" w:rsidRPr="001F42FE" w:rsidRDefault="001F42FE" w:rsidP="00B131AC">
      <w:pPr>
        <w:pStyle w:val="a7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  <w:lang w:val="uk-UA"/>
        </w:rPr>
        <w:t xml:space="preserve">Теоретичне обґрунтування методичної проблеми , вивчення літератури , нагромадження матеріалу з проблемної теми </w:t>
      </w:r>
      <w:r w:rsidR="00B131AC" w:rsidRPr="00B131AC">
        <w:rPr>
          <w:rFonts w:ascii="Times New Roman" w:hAnsi="Times New Roman"/>
          <w:b/>
          <w:bCs/>
          <w:i/>
          <w:sz w:val="40"/>
          <w:szCs w:val="40"/>
          <w:lang w:val="uk-UA"/>
        </w:rPr>
        <w:t>:</w:t>
      </w:r>
    </w:p>
    <w:p w:rsidR="00B131AC" w:rsidRPr="00A04CD3" w:rsidRDefault="00B131AC" w:rsidP="00B131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CD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 реального рівня професійної майстерності, потреб та інтересів як усього колективу, так і кожного педагога. </w:t>
      </w:r>
    </w:p>
    <w:p w:rsidR="00B131AC" w:rsidRPr="00A04CD3" w:rsidRDefault="00B131AC" w:rsidP="00B131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CD3">
        <w:rPr>
          <w:rFonts w:ascii="Times New Roman" w:hAnsi="Times New Roman" w:cs="Times New Roman"/>
          <w:sz w:val="28"/>
          <w:szCs w:val="28"/>
          <w:lang w:val="uk-UA"/>
        </w:rPr>
        <w:t xml:space="preserve">Вивчення рівня навчальних досягнень учнів, їх вихованості, розвитку. </w:t>
      </w:r>
    </w:p>
    <w:p w:rsidR="00B131AC" w:rsidRPr="00A04CD3" w:rsidRDefault="00B131AC" w:rsidP="00B131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CD3"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уроків, позакласних заходів дирекцією ліцею, методичним активом з наступним аналізом, виявленням професійного рівня педагогів. </w:t>
      </w:r>
    </w:p>
    <w:p w:rsidR="00B131AC" w:rsidRPr="00A04CD3" w:rsidRDefault="00B131AC" w:rsidP="00B131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CD3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Анкетування, діагностування педагогів з метою встановлення рівня професійної кваліфікації. </w:t>
      </w:r>
    </w:p>
    <w:p w:rsidR="00B131AC" w:rsidRPr="00A04CD3" w:rsidRDefault="00B131AC" w:rsidP="00B131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CD3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карти діагностики педагогічної діяльності, систематизація побажань і утруднень педагогів. </w:t>
      </w:r>
    </w:p>
    <w:p w:rsidR="00B131AC" w:rsidRPr="00A04CD3" w:rsidRDefault="00B131AC" w:rsidP="00B131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CD3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науково-методичної проблеми, обґрунтування її актуальності для педагогічного колективу. </w:t>
      </w:r>
    </w:p>
    <w:p w:rsidR="00B131AC" w:rsidRPr="00A04CD3" w:rsidRDefault="00B131AC" w:rsidP="00B131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CD3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і затвердження єдиної науково-методичної проблеми ліцею педагогічною радою. </w:t>
      </w:r>
    </w:p>
    <w:p w:rsidR="00B131AC" w:rsidRPr="00A04CD3" w:rsidRDefault="00B131AC" w:rsidP="00B131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CD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ініціативної творчої групи (голови метод комісій ) з метою визначення дидактичних та педагогічних завдань в роботі над новою науково-методичною проблемою. </w:t>
      </w:r>
    </w:p>
    <w:p w:rsidR="00B131AC" w:rsidRDefault="00B131AC" w:rsidP="00B131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CD3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плану роботи над єдиною науково-методичною проблемою ліцею на чотири найближчі роки. </w:t>
      </w:r>
    </w:p>
    <w:p w:rsidR="001C742E" w:rsidRDefault="001C742E" w:rsidP="001C74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742E" w:rsidRDefault="001C742E" w:rsidP="001C742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C742E" w:rsidRDefault="001C742E" w:rsidP="001C742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42E" w:rsidRDefault="001C742E" w:rsidP="001C742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</w:t>
      </w:r>
    </w:p>
    <w:p w:rsidR="001C742E" w:rsidRPr="001C742E" w:rsidRDefault="001C742E" w:rsidP="001C742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42E" w:rsidRPr="005E5BD8" w:rsidRDefault="001F42FE" w:rsidP="001C74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і підтримка </w:t>
      </w:r>
      <w:proofErr w:type="spellStart"/>
      <w:r>
        <w:rPr>
          <w:sz w:val="28"/>
          <w:szCs w:val="28"/>
          <w:lang w:val="uk-UA"/>
        </w:rPr>
        <w:t>ліцейного</w:t>
      </w:r>
      <w:proofErr w:type="spellEnd"/>
      <w:r w:rsidR="001C742E" w:rsidRPr="005E5BD8">
        <w:rPr>
          <w:sz w:val="28"/>
          <w:szCs w:val="28"/>
          <w:lang w:val="uk-UA"/>
        </w:rPr>
        <w:t xml:space="preserve"> документообігу;</w:t>
      </w:r>
    </w:p>
    <w:p w:rsidR="001C742E" w:rsidRPr="005E5BD8" w:rsidRDefault="001C742E" w:rsidP="001C74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E5BD8">
        <w:rPr>
          <w:sz w:val="28"/>
          <w:szCs w:val="28"/>
          <w:lang w:val="uk-UA"/>
        </w:rPr>
        <w:t>створення автоматизованої бази даних для оперативних звітів;</w:t>
      </w:r>
    </w:p>
    <w:p w:rsidR="001C742E" w:rsidRPr="005E5BD8" w:rsidRDefault="001C742E" w:rsidP="001C74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E5BD8">
        <w:rPr>
          <w:sz w:val="28"/>
          <w:szCs w:val="28"/>
          <w:lang w:val="uk-UA"/>
        </w:rPr>
        <w:t>моніторинг руху учнівського контингенту;</w:t>
      </w:r>
    </w:p>
    <w:p w:rsidR="001C742E" w:rsidRPr="005E5BD8" w:rsidRDefault="001C742E" w:rsidP="001C74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E5BD8">
        <w:rPr>
          <w:sz w:val="28"/>
          <w:szCs w:val="28"/>
          <w:lang w:val="uk-UA"/>
        </w:rPr>
        <w:t>ведення алфавітних книг, особових справ співробітників та учнів;</w:t>
      </w:r>
    </w:p>
    <w:p w:rsidR="001C742E" w:rsidRPr="005E5BD8" w:rsidRDefault="001C742E" w:rsidP="001C74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E5BD8">
        <w:rPr>
          <w:sz w:val="28"/>
          <w:szCs w:val="28"/>
          <w:lang w:val="uk-UA"/>
        </w:rPr>
        <w:t>створення і контроль виконання розкладу у</w:t>
      </w:r>
      <w:r>
        <w:rPr>
          <w:sz w:val="28"/>
          <w:szCs w:val="28"/>
          <w:lang w:val="uk-UA"/>
        </w:rPr>
        <w:t xml:space="preserve">років, плану </w:t>
      </w:r>
      <w:proofErr w:type="spellStart"/>
      <w:r>
        <w:rPr>
          <w:sz w:val="28"/>
          <w:szCs w:val="28"/>
          <w:lang w:val="uk-UA"/>
        </w:rPr>
        <w:t>ліцейних</w:t>
      </w:r>
      <w:proofErr w:type="spellEnd"/>
      <w:r w:rsidRPr="005E5BD8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 xml:space="preserve">групових </w:t>
      </w:r>
      <w:r w:rsidRPr="005E5BD8">
        <w:rPr>
          <w:sz w:val="28"/>
          <w:szCs w:val="28"/>
          <w:lang w:val="uk-UA"/>
        </w:rPr>
        <w:t xml:space="preserve"> заходів;</w:t>
      </w:r>
    </w:p>
    <w:p w:rsidR="001C742E" w:rsidRPr="005E5BD8" w:rsidRDefault="001C742E" w:rsidP="001C74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E5BD8">
        <w:rPr>
          <w:sz w:val="28"/>
          <w:szCs w:val="28"/>
          <w:lang w:val="uk-UA"/>
        </w:rPr>
        <w:t>моніторинг динаміки успішності учнів.</w:t>
      </w:r>
    </w:p>
    <w:p w:rsidR="001C742E" w:rsidRDefault="001C742E" w:rsidP="001C742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E5BD8">
        <w:rPr>
          <w:sz w:val="28"/>
          <w:szCs w:val="28"/>
          <w:lang w:val="uk-UA"/>
        </w:rPr>
        <w:t>конструювання власних звітів педагогічних працівників та адміністрації.</w:t>
      </w:r>
      <w:r w:rsidRPr="005E5BD8">
        <w:rPr>
          <w:sz w:val="28"/>
          <w:szCs w:val="28"/>
          <w:lang w:val="uk-UA"/>
        </w:rPr>
        <w:cr/>
      </w:r>
    </w:p>
    <w:p w:rsidR="001C742E" w:rsidRPr="006945A1" w:rsidRDefault="001C742E" w:rsidP="001C742E">
      <w:pPr>
        <w:pStyle w:val="p34"/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6945A1">
        <w:rPr>
          <w:b/>
          <w:color w:val="000000"/>
          <w:sz w:val="28"/>
          <w:szCs w:val="28"/>
          <w:lang w:val="uk-UA"/>
        </w:rPr>
        <w:t>Педпрацівники</w:t>
      </w:r>
      <w:proofErr w:type="spellEnd"/>
      <w:r w:rsidRPr="006945A1">
        <w:rPr>
          <w:b/>
          <w:color w:val="000000"/>
          <w:sz w:val="28"/>
          <w:szCs w:val="28"/>
          <w:lang w:val="uk-UA"/>
        </w:rPr>
        <w:t xml:space="preserve"> :</w:t>
      </w:r>
    </w:p>
    <w:p w:rsidR="001C742E" w:rsidRPr="006945A1" w:rsidRDefault="001C742E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945A1">
        <w:rPr>
          <w:color w:val="000000"/>
          <w:sz w:val="28"/>
          <w:szCs w:val="28"/>
          <w:lang w:val="uk-UA"/>
        </w:rPr>
        <w:t>доступ до електронних баз даних для самоосвіти та підвищення кваліфікації;</w:t>
      </w:r>
    </w:p>
    <w:p w:rsidR="001C742E" w:rsidRPr="006945A1" w:rsidRDefault="001C742E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945A1">
        <w:rPr>
          <w:color w:val="000000"/>
          <w:sz w:val="28"/>
          <w:szCs w:val="28"/>
          <w:lang w:val="uk-UA"/>
        </w:rPr>
        <w:t>створення електронних баз даних і навчальних програм з дисципліни для організації особистісно-орієнтованої навчальної роботи;</w:t>
      </w:r>
    </w:p>
    <w:p w:rsidR="001C742E" w:rsidRPr="006945A1" w:rsidRDefault="001C742E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945A1">
        <w:rPr>
          <w:color w:val="000000"/>
          <w:sz w:val="28"/>
          <w:szCs w:val="28"/>
          <w:lang w:val="uk-UA"/>
        </w:rPr>
        <w:t>робота з мультимедійними навчальними засобами при підготовці та</w:t>
      </w:r>
    </w:p>
    <w:p w:rsidR="001C742E" w:rsidRPr="006945A1" w:rsidRDefault="001C742E" w:rsidP="001C742E">
      <w:pPr>
        <w:pStyle w:val="p3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 w:rsidRPr="006945A1">
        <w:rPr>
          <w:color w:val="000000"/>
          <w:sz w:val="28"/>
          <w:szCs w:val="28"/>
          <w:lang w:val="uk-UA"/>
        </w:rPr>
        <w:t>проведенні занять;</w:t>
      </w:r>
    </w:p>
    <w:p w:rsidR="001C742E" w:rsidRPr="006945A1" w:rsidRDefault="001C742E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945A1">
        <w:rPr>
          <w:color w:val="000000"/>
          <w:sz w:val="28"/>
          <w:szCs w:val="28"/>
          <w:lang w:val="uk-UA"/>
        </w:rPr>
        <w:t>автоматизація тестового оцінювання поточних знань, у тому числі і</w:t>
      </w:r>
    </w:p>
    <w:p w:rsidR="001C742E" w:rsidRPr="006945A1" w:rsidRDefault="001C742E" w:rsidP="001C742E">
      <w:pPr>
        <w:pStyle w:val="p3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 w:rsidRPr="006945A1">
        <w:rPr>
          <w:color w:val="000000"/>
          <w:sz w:val="28"/>
          <w:szCs w:val="28"/>
          <w:lang w:val="uk-UA"/>
        </w:rPr>
        <w:t>тематичного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6945A1">
        <w:rPr>
          <w:color w:val="000000"/>
          <w:sz w:val="28"/>
          <w:szCs w:val="28"/>
          <w:lang w:val="uk-UA"/>
        </w:rPr>
        <w:t>оцінювання;</w:t>
      </w:r>
    </w:p>
    <w:p w:rsidR="001C742E" w:rsidRPr="006945A1" w:rsidRDefault="001C742E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945A1">
        <w:rPr>
          <w:color w:val="000000"/>
          <w:sz w:val="28"/>
          <w:szCs w:val="28"/>
          <w:lang w:val="uk-UA"/>
        </w:rPr>
        <w:t>ведення календарно-тематичних планів.</w:t>
      </w:r>
    </w:p>
    <w:p w:rsidR="001C742E" w:rsidRPr="006945A1" w:rsidRDefault="008A4CE1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1C742E" w:rsidRPr="006945A1">
        <w:rPr>
          <w:color w:val="000000"/>
          <w:sz w:val="28"/>
          <w:szCs w:val="28"/>
          <w:lang w:val="uk-UA"/>
        </w:rPr>
        <w:t xml:space="preserve">икористання інформаційних ресурсів мережі </w:t>
      </w:r>
      <w:proofErr w:type="spellStart"/>
      <w:r w:rsidR="001C742E" w:rsidRPr="006945A1">
        <w:rPr>
          <w:color w:val="000000"/>
          <w:sz w:val="28"/>
          <w:szCs w:val="28"/>
          <w:lang w:val="uk-UA"/>
        </w:rPr>
        <w:t>нтернет</w:t>
      </w:r>
      <w:proofErr w:type="spellEnd"/>
      <w:r w:rsidR="001C742E" w:rsidRPr="006945A1">
        <w:rPr>
          <w:color w:val="000000"/>
          <w:sz w:val="28"/>
          <w:szCs w:val="28"/>
          <w:lang w:val="uk-UA"/>
        </w:rPr>
        <w:t xml:space="preserve"> в організації пізнавальної діяльності учнів</w:t>
      </w:r>
    </w:p>
    <w:p w:rsidR="001C742E" w:rsidRPr="006945A1" w:rsidRDefault="008A4CE1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1C742E" w:rsidRPr="006945A1">
        <w:rPr>
          <w:color w:val="000000"/>
          <w:sz w:val="28"/>
          <w:szCs w:val="28"/>
          <w:lang w:val="uk-UA"/>
        </w:rPr>
        <w:t>ідвищення кваліфікації та комп’ютерної грамотності.</w:t>
      </w:r>
    </w:p>
    <w:p w:rsidR="001C742E" w:rsidRPr="006945A1" w:rsidRDefault="008A4CE1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1C742E" w:rsidRPr="006945A1">
        <w:rPr>
          <w:color w:val="000000"/>
          <w:sz w:val="28"/>
          <w:szCs w:val="28"/>
          <w:lang w:val="uk-UA"/>
        </w:rPr>
        <w:t>тілення інформаційних технологій на різних етапах уроку або вивчення програмового матеріалу.</w:t>
      </w:r>
    </w:p>
    <w:p w:rsidR="001C742E" w:rsidRPr="006945A1" w:rsidRDefault="008A4CE1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1C742E" w:rsidRPr="006945A1">
        <w:rPr>
          <w:color w:val="000000"/>
          <w:sz w:val="28"/>
          <w:szCs w:val="28"/>
          <w:lang w:val="uk-UA"/>
        </w:rPr>
        <w:t xml:space="preserve">творення </w:t>
      </w:r>
      <w:proofErr w:type="spellStart"/>
      <w:r w:rsidR="001C742E" w:rsidRPr="006945A1">
        <w:rPr>
          <w:color w:val="000000"/>
          <w:sz w:val="28"/>
          <w:szCs w:val="28"/>
          <w:lang w:val="uk-UA"/>
        </w:rPr>
        <w:t>інтернет–уроків</w:t>
      </w:r>
      <w:proofErr w:type="spellEnd"/>
      <w:r w:rsidR="001C742E" w:rsidRPr="006945A1">
        <w:rPr>
          <w:color w:val="000000"/>
          <w:sz w:val="28"/>
          <w:szCs w:val="28"/>
          <w:lang w:val="uk-UA"/>
        </w:rPr>
        <w:t>, презентацій</w:t>
      </w:r>
    </w:p>
    <w:p w:rsidR="001C742E" w:rsidRPr="006945A1" w:rsidRDefault="008A4CE1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1C742E" w:rsidRPr="006945A1">
        <w:rPr>
          <w:color w:val="000000"/>
          <w:sz w:val="28"/>
          <w:szCs w:val="28"/>
          <w:lang w:val="uk-UA"/>
        </w:rPr>
        <w:t>икористання електронних навчальних програм</w:t>
      </w:r>
    </w:p>
    <w:p w:rsidR="001C742E" w:rsidRPr="006945A1" w:rsidRDefault="008A4CE1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1C742E" w:rsidRPr="006945A1">
        <w:rPr>
          <w:color w:val="000000"/>
          <w:sz w:val="28"/>
          <w:szCs w:val="28"/>
          <w:lang w:val="uk-UA"/>
        </w:rPr>
        <w:t xml:space="preserve">озробка власних проектів, формування та використання </w:t>
      </w:r>
      <w:proofErr w:type="spellStart"/>
      <w:r w:rsidR="001C742E" w:rsidRPr="006945A1">
        <w:rPr>
          <w:color w:val="000000"/>
          <w:sz w:val="28"/>
          <w:szCs w:val="28"/>
          <w:lang w:val="uk-UA"/>
        </w:rPr>
        <w:t>медіатеки</w:t>
      </w:r>
      <w:proofErr w:type="spellEnd"/>
    </w:p>
    <w:p w:rsidR="001C742E" w:rsidRPr="006945A1" w:rsidRDefault="008A4CE1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1C742E" w:rsidRPr="006945A1">
        <w:rPr>
          <w:color w:val="000000"/>
          <w:sz w:val="28"/>
          <w:szCs w:val="28"/>
          <w:lang w:val="uk-UA"/>
        </w:rPr>
        <w:t>озробка електронних тренувальних тестів, завдань, тощо.</w:t>
      </w:r>
    </w:p>
    <w:p w:rsidR="001C742E" w:rsidRDefault="008A4CE1" w:rsidP="001C742E">
      <w:pPr>
        <w:pStyle w:val="p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="001C742E" w:rsidRPr="006945A1">
        <w:rPr>
          <w:color w:val="000000"/>
          <w:sz w:val="28"/>
          <w:szCs w:val="28"/>
          <w:lang w:val="uk-UA"/>
        </w:rPr>
        <w:t>едення навчальної електронної документації</w:t>
      </w:r>
      <w:r w:rsidR="001C742E">
        <w:rPr>
          <w:color w:val="000000"/>
          <w:sz w:val="28"/>
          <w:szCs w:val="28"/>
        </w:rPr>
        <w:t>.</w:t>
      </w:r>
    </w:p>
    <w:p w:rsidR="001C742E" w:rsidRPr="00A04CD3" w:rsidRDefault="001C742E" w:rsidP="001C74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31AC" w:rsidRDefault="00B131AC" w:rsidP="00B131AC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A04CD3" w:rsidRPr="00A04CD3" w:rsidRDefault="00A04CD3" w:rsidP="00A04C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</w:t>
      </w:r>
      <w:r w:rsidRPr="007F3587">
        <w:rPr>
          <w:b/>
          <w:sz w:val="28"/>
          <w:szCs w:val="28"/>
          <w:lang w:val="uk-UA"/>
        </w:rPr>
        <w:t>:</w:t>
      </w:r>
    </w:p>
    <w:p w:rsidR="00A04CD3" w:rsidRDefault="00A04CD3" w:rsidP="00A04CD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1362A">
        <w:rPr>
          <w:sz w:val="28"/>
          <w:szCs w:val="28"/>
          <w:lang w:val="uk-UA"/>
        </w:rPr>
        <w:t>підвищити професійний рівень педагогів шляхом реалізації</w:t>
      </w:r>
      <w:r>
        <w:rPr>
          <w:sz w:val="28"/>
          <w:szCs w:val="28"/>
          <w:lang w:val="uk-UA"/>
        </w:rPr>
        <w:t xml:space="preserve"> </w:t>
      </w:r>
      <w:r w:rsidRPr="00C1362A">
        <w:rPr>
          <w:sz w:val="28"/>
          <w:szCs w:val="28"/>
          <w:lang w:val="uk-UA"/>
        </w:rPr>
        <w:t>безперервної освіти;</w:t>
      </w:r>
    </w:p>
    <w:p w:rsidR="00A04CD3" w:rsidRDefault="00A04CD3" w:rsidP="00A04CD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C1362A">
        <w:rPr>
          <w:sz w:val="28"/>
          <w:szCs w:val="28"/>
          <w:lang w:val="uk-UA"/>
        </w:rPr>
        <w:t>одернізація технологіч</w:t>
      </w:r>
      <w:r>
        <w:rPr>
          <w:sz w:val="28"/>
          <w:szCs w:val="28"/>
          <w:lang w:val="uk-UA"/>
        </w:rPr>
        <w:t>ного забезпечення уроків у ліцеї</w:t>
      </w:r>
      <w:r w:rsidRPr="00C1362A">
        <w:rPr>
          <w:sz w:val="28"/>
          <w:szCs w:val="28"/>
          <w:lang w:val="uk-UA"/>
        </w:rPr>
        <w:t>, підвищення рівня ІКТ-компетентності вчителів</w:t>
      </w:r>
    </w:p>
    <w:p w:rsidR="00A04CD3" w:rsidRPr="00C1362A" w:rsidRDefault="00A04CD3" w:rsidP="00A04CD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допомоги</w:t>
      </w:r>
      <w:r w:rsidRPr="00FA2564">
        <w:rPr>
          <w:sz w:val="28"/>
          <w:szCs w:val="28"/>
          <w:lang w:val="uk-UA"/>
        </w:rPr>
        <w:t xml:space="preserve"> та забезпеч</w:t>
      </w:r>
      <w:r>
        <w:rPr>
          <w:sz w:val="28"/>
          <w:szCs w:val="28"/>
          <w:lang w:val="uk-UA"/>
        </w:rPr>
        <w:t xml:space="preserve">ення методичного </w:t>
      </w:r>
      <w:proofErr w:type="spellStart"/>
      <w:r w:rsidRPr="00FA2564">
        <w:rPr>
          <w:sz w:val="28"/>
          <w:szCs w:val="28"/>
          <w:lang w:val="uk-UA"/>
        </w:rPr>
        <w:t>супровід</w:t>
      </w:r>
      <w:r>
        <w:rPr>
          <w:sz w:val="28"/>
          <w:szCs w:val="28"/>
          <w:lang w:val="uk-UA"/>
        </w:rPr>
        <w:t>у</w:t>
      </w:r>
      <w:proofErr w:type="spellEnd"/>
      <w:r w:rsidRPr="00FA2564">
        <w:rPr>
          <w:sz w:val="28"/>
          <w:szCs w:val="28"/>
          <w:lang w:val="uk-UA"/>
        </w:rPr>
        <w:t xml:space="preserve"> процесу</w:t>
      </w:r>
      <w:r>
        <w:rPr>
          <w:sz w:val="28"/>
          <w:szCs w:val="28"/>
          <w:lang w:val="uk-UA"/>
        </w:rPr>
        <w:t xml:space="preserve"> </w:t>
      </w:r>
      <w:r w:rsidRPr="00077C0E">
        <w:rPr>
          <w:sz w:val="28"/>
          <w:szCs w:val="28"/>
          <w:lang w:val="uk-UA"/>
        </w:rPr>
        <w:t>освоєння та використання ІКТ педагогами у професійній</w:t>
      </w:r>
      <w:r>
        <w:rPr>
          <w:sz w:val="28"/>
          <w:szCs w:val="28"/>
          <w:lang w:val="uk-UA"/>
        </w:rPr>
        <w:t xml:space="preserve"> </w:t>
      </w:r>
      <w:r w:rsidRPr="00077C0E">
        <w:rPr>
          <w:sz w:val="28"/>
          <w:szCs w:val="28"/>
          <w:lang w:val="uk-UA"/>
        </w:rPr>
        <w:t>діяльності.</w:t>
      </w:r>
    </w:p>
    <w:p w:rsidR="00A04CD3" w:rsidRDefault="00A04CD3" w:rsidP="00A04CD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</w:t>
      </w:r>
      <w:r w:rsidRPr="00FA2564">
        <w:rPr>
          <w:sz w:val="28"/>
          <w:szCs w:val="28"/>
          <w:lang w:val="uk-UA"/>
        </w:rPr>
        <w:t xml:space="preserve"> зниженню психологічного напруження при освоєнні</w:t>
      </w:r>
      <w:r>
        <w:rPr>
          <w:sz w:val="28"/>
          <w:szCs w:val="28"/>
          <w:lang w:val="uk-UA"/>
        </w:rPr>
        <w:t xml:space="preserve"> </w:t>
      </w:r>
      <w:r w:rsidRPr="00077C0E">
        <w:rPr>
          <w:sz w:val="28"/>
          <w:szCs w:val="28"/>
          <w:lang w:val="uk-UA"/>
        </w:rPr>
        <w:t>комп’ютерної техніки;</w:t>
      </w:r>
    </w:p>
    <w:p w:rsidR="00A04CD3" w:rsidRPr="00BC39A1" w:rsidRDefault="00A04CD3" w:rsidP="00A04CD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262626"/>
          <w:sz w:val="28"/>
          <w:szCs w:val="28"/>
          <w:shd w:val="clear" w:color="auto" w:fill="FFFFFF"/>
          <w:lang w:val="uk-UA"/>
        </w:rPr>
        <w:lastRenderedPageBreak/>
        <w:t>с</w:t>
      </w:r>
      <w:r w:rsidRPr="00C1362A">
        <w:rPr>
          <w:color w:val="262626"/>
          <w:sz w:val="28"/>
          <w:szCs w:val="28"/>
          <w:shd w:val="clear" w:color="auto" w:fill="FFFFFF"/>
          <w:lang w:val="uk-UA"/>
        </w:rPr>
        <w:t>творення сприятливих умов для виявлення і розвитку здібностей учнів, задоволення їхніх інтересів та потреб, розвитку навчально-пізнавальної активності та творчої самостійності.</w:t>
      </w:r>
    </w:p>
    <w:p w:rsidR="00A04CD3" w:rsidRPr="00BC39A1" w:rsidRDefault="00A04CD3" w:rsidP="00A04CD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допомоги</w:t>
      </w:r>
      <w:r w:rsidRPr="00FA2564">
        <w:rPr>
          <w:sz w:val="28"/>
          <w:szCs w:val="28"/>
          <w:lang w:val="uk-UA"/>
        </w:rPr>
        <w:t xml:space="preserve"> в освоєнні інновацій, у кваліфікованому</w:t>
      </w:r>
      <w:r>
        <w:rPr>
          <w:sz w:val="28"/>
          <w:szCs w:val="28"/>
          <w:lang w:val="uk-UA"/>
        </w:rPr>
        <w:t xml:space="preserve"> </w:t>
      </w:r>
      <w:r w:rsidRPr="00077C0E">
        <w:rPr>
          <w:sz w:val="28"/>
          <w:szCs w:val="28"/>
          <w:lang w:val="uk-UA"/>
        </w:rPr>
        <w:t>виборі технологій, які поєднують традиційні та електронні</w:t>
      </w:r>
      <w:r>
        <w:rPr>
          <w:sz w:val="28"/>
          <w:szCs w:val="28"/>
          <w:lang w:val="uk-UA"/>
        </w:rPr>
        <w:t xml:space="preserve"> </w:t>
      </w:r>
      <w:r w:rsidRPr="00077C0E">
        <w:rPr>
          <w:sz w:val="28"/>
          <w:szCs w:val="28"/>
          <w:lang w:val="uk-UA"/>
        </w:rPr>
        <w:t>ресурси;</w:t>
      </w:r>
    </w:p>
    <w:p w:rsidR="00A04CD3" w:rsidRPr="00BC39A1" w:rsidRDefault="00A04CD3" w:rsidP="00A04CD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2564">
        <w:rPr>
          <w:sz w:val="28"/>
          <w:szCs w:val="28"/>
          <w:lang w:val="uk-UA"/>
        </w:rPr>
        <w:t>активізува</w:t>
      </w:r>
      <w:r>
        <w:rPr>
          <w:sz w:val="28"/>
          <w:szCs w:val="28"/>
          <w:lang w:val="uk-UA"/>
        </w:rPr>
        <w:t>ння</w:t>
      </w:r>
      <w:r w:rsidRPr="00FA2564">
        <w:rPr>
          <w:sz w:val="28"/>
          <w:szCs w:val="28"/>
          <w:lang w:val="uk-UA"/>
        </w:rPr>
        <w:t xml:space="preserve"> використання ІКТ в освітньому процесі шляхом</w:t>
      </w:r>
      <w:r>
        <w:rPr>
          <w:sz w:val="28"/>
          <w:szCs w:val="28"/>
          <w:lang w:val="uk-UA"/>
        </w:rPr>
        <w:t xml:space="preserve"> </w:t>
      </w:r>
      <w:r w:rsidRPr="00077C0E">
        <w:rPr>
          <w:sz w:val="28"/>
          <w:szCs w:val="28"/>
          <w:lang w:val="uk-UA"/>
        </w:rPr>
        <w:t>удосконалення відповідних навичок  педагогів під час майстер-класів, консультацій, практикумів тощо;</w:t>
      </w:r>
    </w:p>
    <w:p w:rsidR="00A04CD3" w:rsidRPr="00BC39A1" w:rsidRDefault="00A04CD3" w:rsidP="00A04CD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2564">
        <w:rPr>
          <w:sz w:val="28"/>
          <w:szCs w:val="28"/>
          <w:lang w:val="uk-UA"/>
        </w:rPr>
        <w:t>сприя</w:t>
      </w:r>
      <w:r>
        <w:rPr>
          <w:sz w:val="28"/>
          <w:szCs w:val="28"/>
          <w:lang w:val="uk-UA"/>
        </w:rPr>
        <w:t xml:space="preserve">ння  участі педагогів у </w:t>
      </w:r>
      <w:r w:rsidRPr="00FA2564">
        <w:rPr>
          <w:sz w:val="28"/>
          <w:szCs w:val="28"/>
          <w:lang w:val="uk-UA"/>
        </w:rPr>
        <w:t xml:space="preserve"> обласних  конференціях,</w:t>
      </w:r>
      <w:r w:rsidRPr="00077C0E">
        <w:rPr>
          <w:sz w:val="28"/>
          <w:szCs w:val="28"/>
          <w:lang w:val="uk-UA"/>
        </w:rPr>
        <w:t>семінарах з проблем застосування ІКТ в освіті;</w:t>
      </w:r>
    </w:p>
    <w:p w:rsidR="00B131AC" w:rsidRPr="00A04CD3" w:rsidRDefault="00A04CD3" w:rsidP="00B131A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2564">
        <w:rPr>
          <w:sz w:val="28"/>
          <w:szCs w:val="28"/>
          <w:lang w:val="uk-UA"/>
        </w:rPr>
        <w:t>створ</w:t>
      </w:r>
      <w:r>
        <w:rPr>
          <w:sz w:val="28"/>
          <w:szCs w:val="28"/>
          <w:lang w:val="uk-UA"/>
        </w:rPr>
        <w:t>ення</w:t>
      </w:r>
      <w:r w:rsidRPr="00FA2564">
        <w:rPr>
          <w:sz w:val="28"/>
          <w:szCs w:val="28"/>
          <w:lang w:val="uk-UA"/>
        </w:rPr>
        <w:t xml:space="preserve"> банк</w:t>
      </w:r>
      <w:r>
        <w:rPr>
          <w:sz w:val="28"/>
          <w:szCs w:val="28"/>
          <w:lang w:val="uk-UA"/>
        </w:rPr>
        <w:t>у</w:t>
      </w:r>
      <w:r w:rsidRPr="00FA2564">
        <w:rPr>
          <w:sz w:val="28"/>
          <w:szCs w:val="28"/>
          <w:lang w:val="uk-UA"/>
        </w:rPr>
        <w:t xml:space="preserve"> комп’ютерних навчальних програм,</w:t>
      </w:r>
      <w:r w:rsidRPr="00077C0E">
        <w:rPr>
          <w:sz w:val="28"/>
          <w:szCs w:val="28"/>
          <w:lang w:val="uk-UA"/>
        </w:rPr>
        <w:t>дидактичних та методичних матеріалів з використанням ІКТ</w:t>
      </w:r>
      <w:r>
        <w:rPr>
          <w:sz w:val="28"/>
          <w:szCs w:val="28"/>
          <w:lang w:val="uk-UA"/>
        </w:rPr>
        <w:t xml:space="preserve"> </w:t>
      </w:r>
      <w:r w:rsidRPr="00077C0E">
        <w:rPr>
          <w:sz w:val="28"/>
          <w:szCs w:val="28"/>
          <w:lang w:val="uk-UA"/>
        </w:rPr>
        <w:t>у навчальному закладі.</w:t>
      </w:r>
    </w:p>
    <w:p w:rsidR="00B131AC" w:rsidRPr="00E0612B" w:rsidRDefault="00B131AC" w:rsidP="00B131AC">
      <w:pPr>
        <w:pStyle w:val="a7"/>
        <w:spacing w:before="0" w:beforeAutospacing="0"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B131AC" w:rsidRPr="00DA1951" w:rsidRDefault="00B131AC" w:rsidP="00B131AC">
      <w:pPr>
        <w:pStyle w:val="a7"/>
        <w:spacing w:before="0" w:beforeAutospacing="0" w:after="0"/>
        <w:ind w:left="360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1"/>
        <w:gridCol w:w="4023"/>
        <w:gridCol w:w="2373"/>
        <w:gridCol w:w="2348"/>
      </w:tblGrid>
      <w:tr w:rsidR="00B131AC" w:rsidRPr="00A04CD3" w:rsidTr="000B50C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C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4CD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A04CD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A04C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Строки виконання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Визначити основні аспекти загально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ліцейної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проблеми, над якими будуть працювати методичні комісії ліцею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До 12.06.20</w:t>
            </w:r>
            <w:r w:rsidR="008A4CE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роботу педагогічних працівників ліцею над індивідуальними методичними проблемами (в рамках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загальноліцейної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проблеми та проблеми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методкомісії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). Визначити тематику індивідуальних методичних проблем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педпрацівники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До 01.06.20</w:t>
            </w:r>
            <w:r w:rsidR="008A4CE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Оформити постійно діючу виставку літератури та матеріалів педагогічної періодики з загально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ліцейної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директора з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До 3.09.20</w:t>
            </w:r>
            <w:r w:rsidR="008A4CE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1C742E" w:rsidRPr="00A04CD3" w:rsidTr="000B50C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42E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42E" w:rsidRPr="001C742E" w:rsidRDefault="001C742E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74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вивчення реального рівня володіння ІКТ </w:t>
            </w:r>
            <w:proofErr w:type="spellStart"/>
            <w:r w:rsidRPr="001C742E">
              <w:rPr>
                <w:rFonts w:ascii="Times New Roman" w:hAnsi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1C742E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(анкетування, співбесіди, опитування)</w:t>
            </w:r>
            <w:r w:rsidRPr="001C742E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42E" w:rsidRPr="00A04CD3" w:rsidRDefault="001C742E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42E" w:rsidRDefault="008A4CE1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2021</w:t>
            </w:r>
            <w:r w:rsidR="001C742E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Розпочати роботу над створенням порт фоліо з опанування методичної проблеми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8A4CE1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2021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навчальний семінар з викладачами "Інноваційні 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тенденції розвитку сучасної освіти"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Заступник директора з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Жовтень 20</w:t>
            </w:r>
            <w:r w:rsidR="008A4CE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 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Провести консультацію-практикум з майстрами виробничого навчання "Професійна компетентність педагога"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директора з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8A4CE1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2021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</w:tbl>
    <w:p w:rsidR="00B131AC" w:rsidRPr="00CC3A73" w:rsidRDefault="00B131AC" w:rsidP="00B131AC">
      <w:pPr>
        <w:pStyle w:val="a7"/>
        <w:spacing w:before="0" w:beforeAutospacing="0" w:after="0"/>
        <w:rPr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3"/>
        <w:gridCol w:w="4263"/>
        <w:gridCol w:w="2318"/>
        <w:gridCol w:w="2161"/>
      </w:tblGrid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роботу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занять з питання професійних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кометенцій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педагога з головами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Листопад - грудень</w:t>
            </w:r>
            <w:r w:rsidR="008A4C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педагогічне наставництво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Спланувати роботу школи молодого педагога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До 12.09.20</w:t>
            </w:r>
            <w:r w:rsidR="008A4CE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Провести педагогічні читання "Самоосвіта педагога як дієвий засіб формування професійної компетентності"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Січень 20</w:t>
            </w:r>
            <w:r w:rsidR="008A4CE1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Проводити цільове відвідування уроків викладачів і майстрів в/н з методичною метою «Реалізація професійної компетентності педагога»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Пед. працівники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Протягом 20</w:t>
            </w:r>
            <w:r w:rsidR="008A4CE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-20</w:t>
            </w:r>
            <w:r w:rsidR="008A4CE1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н/р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проведення методичних конкурсів: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    на кращий дидактичний матеріал інноваційного характеру;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-    на краще комплексно-методичне забезпечення кабінетів професійної підготовки та майстерень в/н.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Методичні комісії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Розглянути на педагогічній раді питання «Професійні компетентності педагога»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8A4CE1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2021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рамках роботи методичних комісій проводити аналіз 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тематичних атестацій, контрольних зрізів знань, директорських контрольних робіт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Голови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методкомісій</w:t>
            </w:r>
            <w:proofErr w:type="spellEnd"/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роботу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психолого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педагогічного семінару «Забезпечення психологізації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виробничого процесу як фактор реалізації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компетентістного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підходу до освітнього процесу»: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«Самоосвіта педагога як основа педагогічної творчості»;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proofErr w:type="spellEnd"/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Розглянути на педагогічній раді питання "Вплив науково – методичної підготовки та професійної майстерності педагога на результативність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виробничого процесу"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8A4CE1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 2022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проходження курсової перепідготовки  педагогів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B131AC" w:rsidRPr="00A04CD3" w:rsidTr="000B50C2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1C742E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B131AC" w:rsidRPr="00A04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рівня сформованості видів професійної компетентності педагогів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НВирР</w:t>
            </w:r>
            <w:proofErr w:type="spellEnd"/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1AC" w:rsidRPr="00A04CD3" w:rsidRDefault="00B131AC" w:rsidP="000B50C2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>Червень 2</w:t>
            </w:r>
            <w:r w:rsidR="008A4CE1">
              <w:rPr>
                <w:rFonts w:ascii="Times New Roman" w:hAnsi="Times New Roman"/>
                <w:sz w:val="28"/>
                <w:szCs w:val="28"/>
                <w:lang w:val="uk-UA"/>
              </w:rPr>
              <w:t>022</w:t>
            </w:r>
            <w:r w:rsidRPr="00A04C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B131AC" w:rsidRPr="007F77F8" w:rsidRDefault="00B131AC" w:rsidP="00B131AC">
      <w:pPr>
        <w:pStyle w:val="a7"/>
        <w:spacing w:before="0" w:beforeAutospacing="0" w:after="0"/>
        <w:jc w:val="center"/>
        <w:rPr>
          <w:lang w:val="uk-UA"/>
        </w:rPr>
      </w:pPr>
      <w:r>
        <w:t> </w:t>
      </w:r>
    </w:p>
    <w:p w:rsidR="00B131AC" w:rsidRDefault="00B131AC" w:rsidP="00B131AC">
      <w:pPr>
        <w:pStyle w:val="a7"/>
        <w:spacing w:before="0" w:beforeAutospacing="0"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B131AC" w:rsidRDefault="00B131AC" w:rsidP="00B131AC">
      <w:pPr>
        <w:pStyle w:val="a7"/>
        <w:spacing w:before="0" w:beforeAutospacing="0"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B131AC" w:rsidRDefault="00B131AC" w:rsidP="00B131AC">
      <w:pPr>
        <w:pStyle w:val="a7"/>
        <w:spacing w:before="0" w:beforeAutospacing="0"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B131AC" w:rsidRDefault="00B131AC" w:rsidP="00B131AC">
      <w:pPr>
        <w:pStyle w:val="a7"/>
        <w:spacing w:before="0" w:beforeAutospacing="0"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B131AC" w:rsidRDefault="00B131AC" w:rsidP="00B131AC">
      <w:pPr>
        <w:pStyle w:val="a7"/>
        <w:spacing w:before="0" w:beforeAutospacing="0"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4466B9" w:rsidRDefault="004466B9" w:rsidP="004466B9">
      <w:pPr>
        <w:jc w:val="center"/>
        <w:rPr>
          <w:b/>
          <w:sz w:val="32"/>
          <w:szCs w:val="32"/>
          <w:lang w:val="uk-UA"/>
        </w:rPr>
      </w:pPr>
    </w:p>
    <w:p w:rsidR="004466B9" w:rsidRDefault="004466B9" w:rsidP="004466B9">
      <w:pPr>
        <w:jc w:val="center"/>
        <w:rPr>
          <w:b/>
          <w:sz w:val="32"/>
          <w:szCs w:val="32"/>
          <w:lang w:val="uk-UA"/>
        </w:rPr>
      </w:pPr>
    </w:p>
    <w:p w:rsidR="004466B9" w:rsidRDefault="004466B9" w:rsidP="004466B9">
      <w:pPr>
        <w:jc w:val="right"/>
        <w:rPr>
          <w:b/>
          <w:sz w:val="32"/>
          <w:szCs w:val="32"/>
          <w:lang w:val="uk-UA"/>
        </w:rPr>
      </w:pPr>
    </w:p>
    <w:p w:rsidR="004466B9" w:rsidRDefault="004466B9" w:rsidP="004466B9">
      <w:pPr>
        <w:jc w:val="right"/>
        <w:rPr>
          <w:b/>
          <w:sz w:val="32"/>
          <w:szCs w:val="32"/>
          <w:lang w:val="uk-UA"/>
        </w:rPr>
      </w:pPr>
    </w:p>
    <w:p w:rsidR="004466B9" w:rsidRPr="00211565" w:rsidRDefault="004466B9" w:rsidP="004466B9">
      <w:pPr>
        <w:ind w:firstLine="709"/>
        <w:jc w:val="both"/>
        <w:rPr>
          <w:color w:val="1D1B11"/>
          <w:sz w:val="28"/>
          <w:szCs w:val="28"/>
          <w:lang w:val="uk-UA"/>
        </w:rPr>
      </w:pPr>
    </w:p>
    <w:p w:rsidR="004466B9" w:rsidRDefault="004466B9" w:rsidP="004466B9">
      <w:pPr>
        <w:jc w:val="both"/>
        <w:rPr>
          <w:color w:val="000000"/>
          <w:sz w:val="28"/>
          <w:szCs w:val="28"/>
          <w:lang w:val="uk-UA"/>
        </w:rPr>
      </w:pPr>
    </w:p>
    <w:p w:rsidR="004466B9" w:rsidRDefault="004466B9" w:rsidP="004466B9">
      <w:pPr>
        <w:rPr>
          <w:rFonts w:eastAsiaTheme="minorHAnsi"/>
          <w:sz w:val="28"/>
          <w:szCs w:val="28"/>
          <w:lang w:val="uk-UA" w:eastAsia="en-US"/>
        </w:rPr>
      </w:pPr>
    </w:p>
    <w:p w:rsidR="004466B9" w:rsidRPr="007F3587" w:rsidRDefault="004466B9" w:rsidP="004466B9">
      <w:pPr>
        <w:tabs>
          <w:tab w:val="left" w:pos="5550"/>
        </w:tabs>
        <w:ind w:firstLine="5550"/>
        <w:rPr>
          <w:rFonts w:eastAsiaTheme="minorHAnsi"/>
          <w:sz w:val="28"/>
          <w:szCs w:val="28"/>
          <w:lang w:val="uk-UA" w:eastAsia="en-US"/>
        </w:rPr>
      </w:pPr>
    </w:p>
    <w:p w:rsidR="004466B9" w:rsidRPr="007F3587" w:rsidRDefault="004466B9" w:rsidP="004466B9">
      <w:pPr>
        <w:rPr>
          <w:rFonts w:eastAsiaTheme="minorHAnsi"/>
          <w:sz w:val="28"/>
          <w:szCs w:val="28"/>
          <w:lang w:eastAsia="en-US"/>
        </w:rPr>
      </w:pPr>
    </w:p>
    <w:p w:rsidR="004466B9" w:rsidRPr="00A04CD3" w:rsidRDefault="004466B9" w:rsidP="004466B9">
      <w:pPr>
        <w:rPr>
          <w:rFonts w:eastAsiaTheme="minorHAnsi"/>
          <w:sz w:val="28"/>
          <w:szCs w:val="28"/>
          <w:lang w:eastAsia="en-US"/>
        </w:rPr>
      </w:pPr>
    </w:p>
    <w:p w:rsidR="004466B9" w:rsidRDefault="004466B9" w:rsidP="004466B9">
      <w:pPr>
        <w:jc w:val="both"/>
        <w:rPr>
          <w:sz w:val="28"/>
          <w:szCs w:val="28"/>
          <w:lang w:val="uk-UA"/>
        </w:rPr>
      </w:pPr>
    </w:p>
    <w:p w:rsidR="004466B9" w:rsidRDefault="004466B9" w:rsidP="004466B9">
      <w:pPr>
        <w:pStyle w:val="p34"/>
        <w:shd w:val="clear" w:color="auto" w:fill="FFFFFF"/>
        <w:spacing w:before="0" w:beforeAutospacing="0"/>
        <w:ind w:left="284" w:hanging="284"/>
        <w:jc w:val="both"/>
        <w:rPr>
          <w:rStyle w:val="s1"/>
          <w:b/>
          <w:bCs/>
          <w:color w:val="000000"/>
          <w:sz w:val="28"/>
          <w:szCs w:val="28"/>
        </w:rPr>
      </w:pPr>
    </w:p>
    <w:p w:rsidR="004466B9" w:rsidRPr="00454996" w:rsidRDefault="004466B9" w:rsidP="00454996">
      <w:pPr>
        <w:pStyle w:val="p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66B9" w:rsidRDefault="004466B9" w:rsidP="004466B9">
      <w:pPr>
        <w:rPr>
          <w:sz w:val="28"/>
          <w:szCs w:val="28"/>
          <w:lang w:val="uk-UA"/>
        </w:rPr>
      </w:pPr>
    </w:p>
    <w:p w:rsidR="004466B9" w:rsidRDefault="004466B9" w:rsidP="004466B9">
      <w:pPr>
        <w:rPr>
          <w:sz w:val="28"/>
          <w:szCs w:val="28"/>
          <w:lang w:val="uk-UA"/>
        </w:rPr>
      </w:pPr>
    </w:p>
    <w:p w:rsidR="004466B9" w:rsidRDefault="004466B9" w:rsidP="004466B9">
      <w:pPr>
        <w:rPr>
          <w:sz w:val="28"/>
          <w:szCs w:val="28"/>
          <w:lang w:val="uk-UA"/>
        </w:rPr>
      </w:pPr>
      <w:bookmarkStart w:id="0" w:name="_GoBack"/>
      <w:bookmarkEnd w:id="0"/>
    </w:p>
    <w:p w:rsidR="004466B9" w:rsidRDefault="004466B9" w:rsidP="004466B9">
      <w:pPr>
        <w:rPr>
          <w:sz w:val="28"/>
          <w:szCs w:val="28"/>
          <w:lang w:val="uk-UA"/>
        </w:rPr>
      </w:pPr>
    </w:p>
    <w:p w:rsidR="00395147" w:rsidRDefault="00395147" w:rsidP="004466B9"/>
    <w:sectPr w:rsidR="00395147" w:rsidSect="0065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302"/>
      </v:shape>
    </w:pict>
  </w:numPicBullet>
  <w:numPicBullet w:numPicBulletId="1">
    <w:pict>
      <v:shape id="_x0000_i1037" type="#_x0000_t75" style="width:11.25pt;height:11.25pt" o:bullet="t">
        <v:imagedata r:id="rId2" o:title="msoA170"/>
      </v:shape>
    </w:pict>
  </w:numPicBullet>
  <w:abstractNum w:abstractNumId="0">
    <w:nsid w:val="000A3665"/>
    <w:multiLevelType w:val="hybridMultilevel"/>
    <w:tmpl w:val="F3465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2F3"/>
    <w:multiLevelType w:val="hybridMultilevel"/>
    <w:tmpl w:val="A16AD77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47A2"/>
    <w:multiLevelType w:val="hybridMultilevel"/>
    <w:tmpl w:val="C7244F4A"/>
    <w:lvl w:ilvl="0" w:tplc="BFD86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59FB"/>
    <w:multiLevelType w:val="hybridMultilevel"/>
    <w:tmpl w:val="9B905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B038F"/>
    <w:multiLevelType w:val="multilevel"/>
    <w:tmpl w:val="E6E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0B9C"/>
    <w:multiLevelType w:val="hybridMultilevel"/>
    <w:tmpl w:val="27008BF2"/>
    <w:lvl w:ilvl="0" w:tplc="BFD86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73730"/>
    <w:multiLevelType w:val="multilevel"/>
    <w:tmpl w:val="D33A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E5BF4"/>
    <w:multiLevelType w:val="hybridMultilevel"/>
    <w:tmpl w:val="E1BCACA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15760"/>
    <w:multiLevelType w:val="hybridMultilevel"/>
    <w:tmpl w:val="93A6D42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B5D94"/>
    <w:multiLevelType w:val="multilevel"/>
    <w:tmpl w:val="7336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2550B"/>
    <w:multiLevelType w:val="hybridMultilevel"/>
    <w:tmpl w:val="9AA41678"/>
    <w:lvl w:ilvl="0" w:tplc="BFD86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42B8A"/>
    <w:multiLevelType w:val="hybridMultilevel"/>
    <w:tmpl w:val="30966B46"/>
    <w:lvl w:ilvl="0" w:tplc="BFD86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6B9"/>
    <w:rsid w:val="001C742E"/>
    <w:rsid w:val="001F42FE"/>
    <w:rsid w:val="00211565"/>
    <w:rsid w:val="00395147"/>
    <w:rsid w:val="004466B9"/>
    <w:rsid w:val="00454996"/>
    <w:rsid w:val="00651562"/>
    <w:rsid w:val="006945A1"/>
    <w:rsid w:val="006A5685"/>
    <w:rsid w:val="008A4CE1"/>
    <w:rsid w:val="00A04CD3"/>
    <w:rsid w:val="00A67EED"/>
    <w:rsid w:val="00B131AC"/>
    <w:rsid w:val="00C7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66B9"/>
  </w:style>
  <w:style w:type="paragraph" w:customStyle="1" w:styleId="p34">
    <w:name w:val="p34"/>
    <w:basedOn w:val="a"/>
    <w:rsid w:val="0044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466B9"/>
  </w:style>
  <w:style w:type="paragraph" w:customStyle="1" w:styleId="p35">
    <w:name w:val="p35"/>
    <w:basedOn w:val="a"/>
    <w:rsid w:val="0044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44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6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B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466B9"/>
    <w:pPr>
      <w:spacing w:before="100" w:beforeAutospacing="1" w:after="165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8">
    <w:name w:val="Strong"/>
    <w:basedOn w:val="a0"/>
    <w:qFormat/>
    <w:rsid w:val="00B131AC"/>
    <w:rPr>
      <w:b/>
      <w:bCs/>
    </w:rPr>
  </w:style>
  <w:style w:type="character" w:styleId="a9">
    <w:name w:val="Emphasis"/>
    <w:basedOn w:val="a0"/>
    <w:qFormat/>
    <w:rsid w:val="00B13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2021-09-01T12:09:00Z</cp:lastPrinted>
  <dcterms:created xsi:type="dcterms:W3CDTF">2021-09-01T12:12:00Z</dcterms:created>
  <dcterms:modified xsi:type="dcterms:W3CDTF">2021-09-01T12:12:00Z</dcterms:modified>
</cp:coreProperties>
</file>