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2A4" w:rsidRDefault="004402A4" w:rsidP="004402A4">
      <w:pPr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4402A4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Зеленодольський професійний ліцей</w:t>
      </w:r>
    </w:p>
    <w:p w:rsidR="004402A4" w:rsidRDefault="004402A4" w:rsidP="004402A4">
      <w:pPr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p w:rsidR="004402A4" w:rsidRDefault="004402A4" w:rsidP="004402A4">
      <w:pPr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p w:rsidR="004402A4" w:rsidRDefault="004402A4" w:rsidP="004402A4">
      <w:pPr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p w:rsidR="004402A4" w:rsidRDefault="004402A4" w:rsidP="004402A4">
      <w:pPr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p w:rsidR="004402A4" w:rsidRPr="00453837" w:rsidRDefault="004402A4" w:rsidP="004402A4">
      <w:pPr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44"/>
          <w:szCs w:val="44"/>
          <w:lang w:val="uk-UA" w:eastAsia="ru-RU"/>
        </w:rPr>
      </w:pPr>
      <w:r w:rsidRPr="00453837">
        <w:rPr>
          <w:rFonts w:ascii="Times New Roman" w:eastAsia="Times New Roman" w:hAnsi="Times New Roman" w:cs="Times New Roman"/>
          <w:b/>
          <w:bCs/>
          <w:caps/>
          <w:kern w:val="36"/>
          <w:sz w:val="44"/>
          <w:szCs w:val="44"/>
          <w:lang w:val="uk-UA" w:eastAsia="ru-RU"/>
        </w:rPr>
        <w:t>Виховна година</w:t>
      </w:r>
    </w:p>
    <w:p w:rsidR="00453837" w:rsidRDefault="004402A4" w:rsidP="00453837">
      <w:pPr>
        <w:jc w:val="center"/>
        <w:rPr>
          <w:rFonts w:ascii="Times New Roman" w:eastAsia="Times New Roman" w:hAnsi="Times New Roman" w:cs="Times New Roman"/>
          <w:b/>
          <w:bCs/>
          <w:color w:val="0070C0"/>
          <w:kern w:val="36"/>
          <w:sz w:val="44"/>
          <w:szCs w:val="44"/>
          <w:lang w:val="uk-UA" w:eastAsia="ru-RU"/>
        </w:rPr>
      </w:pPr>
      <w:r w:rsidRPr="00453837">
        <w:rPr>
          <w:rFonts w:ascii="Times New Roman" w:eastAsia="Times New Roman" w:hAnsi="Times New Roman" w:cs="Times New Roman"/>
          <w:kern w:val="36"/>
          <w:sz w:val="36"/>
          <w:szCs w:val="36"/>
          <w:lang w:val="uk-UA" w:eastAsia="ru-RU"/>
        </w:rPr>
        <w:t>на тему: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</w:t>
      </w:r>
      <w:r w:rsidRPr="00453837"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  <w:lang w:val="uk-UA" w:eastAsia="ru-RU"/>
        </w:rPr>
        <w:t>«3</w:t>
      </w:r>
      <w:r w:rsidR="00453837"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  <w:lang w:val="uk-UA" w:eastAsia="ru-RU"/>
        </w:rPr>
        <w:t>2</w:t>
      </w:r>
      <w:r w:rsidRPr="00453837"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  <w:lang w:val="uk-UA" w:eastAsia="ru-RU"/>
        </w:rPr>
        <w:t xml:space="preserve"> </w:t>
      </w:r>
      <w:r w:rsidR="00453837"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  <w:lang w:val="uk-UA" w:eastAsia="ru-RU"/>
        </w:rPr>
        <w:t>річниця</w:t>
      </w:r>
      <w:r w:rsidRPr="00453837"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  <w:lang w:val="uk-UA" w:eastAsia="ru-RU"/>
        </w:rPr>
        <w:t xml:space="preserve"> з дня виведення військ з Афганістану»</w:t>
      </w:r>
    </w:p>
    <w:p w:rsidR="00453837" w:rsidRPr="00453837" w:rsidRDefault="00453837" w:rsidP="004402A4">
      <w:pPr>
        <w:jc w:val="center"/>
        <w:rPr>
          <w:rFonts w:ascii="Times New Roman" w:eastAsia="Times New Roman" w:hAnsi="Times New Roman" w:cs="Times New Roman"/>
          <w:b/>
          <w:bCs/>
          <w:color w:val="0070C0"/>
          <w:kern w:val="36"/>
          <w:sz w:val="44"/>
          <w:szCs w:val="44"/>
          <w:lang w:val="uk-UA" w:eastAsia="ru-RU"/>
        </w:rPr>
      </w:pPr>
    </w:p>
    <w:p w:rsidR="004402A4" w:rsidRDefault="004402A4" w:rsidP="00453837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val="uk-UA" w:eastAsia="uk-UA"/>
        </w:rPr>
        <w:drawing>
          <wp:inline distT="0" distB="0" distL="0" distR="0">
            <wp:extent cx="5302250" cy="3323241"/>
            <wp:effectExtent l="0" t="0" r="0" b="0"/>
            <wp:docPr id="2" name="Рисунок 2" descr="Картинки по запросу &quot;30 років со дня вывода войск из афганистана фот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&quot;30 років со дня вывода войск из афганистана фото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862" cy="334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837" w:rsidRDefault="00453837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p w:rsidR="00453837" w:rsidRDefault="00453837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Підготувала:  </w:t>
      </w:r>
    </w:p>
    <w:p w:rsidR="00453837" w:rsidRDefault="00453837">
      <w:pPr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453837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класний керівник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                                                   </w:t>
      </w:r>
      <w:proofErr w:type="spellStart"/>
      <w:r w:rsidRPr="00453837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Дашко</w:t>
      </w:r>
      <w:proofErr w:type="spellEnd"/>
      <w:r w:rsidRPr="00453837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Ірина Михайлівна</w:t>
      </w:r>
    </w:p>
    <w:p w:rsidR="00453837" w:rsidRDefault="00453837">
      <w:pPr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p w:rsidR="00453837" w:rsidRDefault="00453837">
      <w:pPr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p w:rsidR="00453837" w:rsidRDefault="00453837" w:rsidP="00453837">
      <w:pPr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Зеленодольськ</w:t>
      </w:r>
    </w:p>
    <w:p w:rsidR="00453837" w:rsidRPr="00453837" w:rsidRDefault="00453837" w:rsidP="00453837">
      <w:pPr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2021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 w:type="page"/>
      </w:r>
    </w:p>
    <w:p w:rsidR="004402A4" w:rsidRPr="004402A4" w:rsidRDefault="004402A4" w:rsidP="00453837">
      <w:pPr>
        <w:shd w:val="clear" w:color="auto" w:fill="F7F7F7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aps/>
          <w:kern w:val="36"/>
          <w:sz w:val="28"/>
          <w:szCs w:val="28"/>
          <w:lang w:eastAsia="ru-RU"/>
        </w:rPr>
      </w:pPr>
      <w:r w:rsidRPr="004402A4">
        <w:rPr>
          <w:rFonts w:ascii="Times New Roman" w:eastAsia="Times New Roman" w:hAnsi="Times New Roman" w:cs="Times New Roman"/>
          <w:b/>
          <w:bCs/>
          <w:i/>
          <w:iCs/>
          <w:caps/>
          <w:kern w:val="36"/>
          <w:sz w:val="28"/>
          <w:szCs w:val="28"/>
          <w:lang w:eastAsia="ru-RU"/>
        </w:rPr>
        <w:lastRenderedPageBreak/>
        <w:t>15 лютого-День виводу військ з Республіки Афганістан</w:t>
      </w:r>
    </w:p>
    <w:p w:rsidR="00485BEF" w:rsidRDefault="004402A4" w:rsidP="004402A4">
      <w:pPr>
        <w:shd w:val="clear" w:color="auto" w:fill="F7F7F7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Найстрашніше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найбезглуздіше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світі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війна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злічити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страшного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невимовного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 у тих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сім`ях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прилетіла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чорна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звістка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загибель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сина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брата,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коханого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чоловіка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Жахлива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трагедія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гинуло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покоління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народжене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60-х.   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Ніколи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повернути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тих,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навіки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залишився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війні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кого вона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ніколи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закінчиться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02A4" w:rsidRPr="004402A4" w:rsidRDefault="004402A4" w:rsidP="004402A4">
      <w:pPr>
        <w:shd w:val="clear" w:color="auto" w:fill="F7F7F7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одним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сивим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пасмом</w:t>
      </w:r>
      <w:r w:rsidR="000C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55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закосичена</w:t>
      </w:r>
      <w:proofErr w:type="spellEnd"/>
      <w:r w:rsidR="000C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551B">
        <w:rPr>
          <w:rFonts w:ascii="Times New Roman" w:eastAsia="Times New Roman" w:hAnsi="Times New Roman" w:cs="Times New Roman"/>
          <w:sz w:val="28"/>
          <w:szCs w:val="28"/>
          <w:lang w:eastAsia="ru-RU"/>
        </w:rPr>
        <w:t>ця</w:t>
      </w:r>
      <w:proofErr w:type="spellEnd"/>
      <w:r w:rsidR="000C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— 15 лютого</w:t>
      </w:r>
      <w:r w:rsidR="000C5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день, коли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нарешті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далекому 1989 р.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закінчилась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народів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колишнього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СРСР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десятирічна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кривавиця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трагічної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Афганістані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Посивіли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строку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юні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наречені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дружини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чекання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вибілило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скроні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коси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матерів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І,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здається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навіки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пил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ісок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осіли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молодих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чубах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воїнів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інтернаціоналістів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5BEF" w:rsidRDefault="004402A4" w:rsidP="004402A4">
      <w:pPr>
        <w:shd w:val="clear" w:color="auto" w:fill="F7F7F7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15 люто</w:t>
      </w:r>
      <w:r w:rsidR="000C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2020 року </w:t>
      </w:r>
      <w:proofErr w:type="spellStart"/>
      <w:r w:rsidR="000C551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минає</w:t>
      </w:r>
      <w:proofErr w:type="spellEnd"/>
      <w:r w:rsidR="000C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0C5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0C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551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C5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оки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виведення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Афганістану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Війна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тривала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майже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ній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брали участь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160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тисяч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українських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військовослужбовців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понад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3000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загинули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72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зникли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безвісти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близько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4000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отримали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інвалідність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Афганська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кампанія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залишила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невиліковну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рану у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серцях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тих,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брав участь у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бойових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діях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втратив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друзів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синів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85BEF" w:rsidRDefault="004402A4" w:rsidP="00485BEF">
      <w:pPr>
        <w:shd w:val="clear" w:color="auto" w:fill="F7F7F7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забудеться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горе, не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відболить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gram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ілька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поколінь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 За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кожним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воїном-афганцем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свій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життєвий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подвиг, своя доля.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Хтось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повернувся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цілий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неушкоджений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хтось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скалічений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Афганістан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синонімом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людського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лиха,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справжнього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пекла: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палюче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сонце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зранку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спекотний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вітер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афганець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пісок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дає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дихати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хочеться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пити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85BEF" w:rsidRDefault="004402A4" w:rsidP="00485BEF">
      <w:pPr>
        <w:shd w:val="clear" w:color="auto" w:fill="F7F7F7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зрозуміти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трагізм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афганської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трохи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знати про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передумови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Розставити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усе на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зараз, коли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доступнішою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стає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засекречена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Каталізатором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військового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втручання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Квітнева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революція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1978 року, у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грудні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1978 року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СРСР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Афганістаном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підписаний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зобов'язувався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переозброїти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афганську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армію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Виходячи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цього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керівництво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СРСР на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чолі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Л.І.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Брежнєвим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продемонструвало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готовність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надати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прокомуністичного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режиму НДПА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Бабрака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Кармаля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реальну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воєнну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підтримку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27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грудня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1979 року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введені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десантні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Баграм, Кабул та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великі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згодом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втяглися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бойові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всій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85BEF" w:rsidRDefault="004402A4" w:rsidP="00485BEF">
      <w:pPr>
        <w:shd w:val="clear" w:color="auto" w:fill="F7F7F7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Присутність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чужоземних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викликали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стихійний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опір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народу.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Пік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бойових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припав на 1984 -1985 роки.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Виконували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свій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інтернаціональний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язок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наші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земляки.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бойові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нагороди.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Дедалі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віддаляють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роки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ту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війну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стоять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обеліски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будуть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вічно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нагадувати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тих,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повернувся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батьківської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хати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85BEF" w:rsidRDefault="004402A4" w:rsidP="00485BEF">
      <w:pPr>
        <w:shd w:val="clear" w:color="auto" w:fill="F7F7F7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Дорогою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ціною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розплачувались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наші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юнаки за все. А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ціною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І понесли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чорні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птахи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смерті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похоронки в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Україну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минули вони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нашого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краю.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Солдати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гинуть. І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кожна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смерть страшна. А як страшно, коли не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хочеться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помирати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18-19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починаєш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Воїни-афганці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Ми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називаємо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по-різному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інтернаціоналісти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ветерани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цю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війну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називаємо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помилковою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85BEF" w:rsidRDefault="004402A4" w:rsidP="00485BEF">
      <w:pPr>
        <w:shd w:val="clear" w:color="auto" w:fill="F7F7F7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Понад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тому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покладено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 фашизму.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Діди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наші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думали,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війна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остання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не знали,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онуків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будуть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називати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ветеранами.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Аф</w:t>
      </w:r>
      <w:r w:rsidR="000C551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ганську</w:t>
      </w:r>
      <w:proofErr w:type="spellEnd"/>
      <w:r w:rsidR="000C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551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війну</w:t>
      </w:r>
      <w:proofErr w:type="spellEnd"/>
      <w:r w:rsidR="000C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55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="000C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55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називати</w:t>
      </w:r>
      <w:proofErr w:type="spellEnd"/>
      <w:r w:rsidR="000C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C55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C5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ізному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забути, як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тому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</w:t>
      </w:r>
      <w:proofErr w:type="gram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proofErr w:type="gram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згадувати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добрим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словом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бойових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воювали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Алжирі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Анголі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Бангладеш,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Угорщині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В’єтнамі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Єгипті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Іспанії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Ємені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Камбоджі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Китаї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Кубі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Лаосі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Мозамбіку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Монголії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Сомалі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Фінляндії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Чехословаччині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Югославії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Ефіопії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402A4" w:rsidRDefault="004402A4" w:rsidP="00485BEF">
      <w:pPr>
        <w:shd w:val="clear" w:color="auto" w:fill="F7F7F7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Десятиліттями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події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заборонялося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говорити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замовчували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сторінки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недавнього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часу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залишалися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таємницею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сімома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печатками,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хоча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учасниками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воєн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сотні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наших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побратимів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Кожен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міг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загинути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боях,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отримати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поранення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потрапити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полон, пропасти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безвісти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честю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виконували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свій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обов’язок</w:t>
      </w:r>
      <w:proofErr w:type="spellEnd"/>
      <w:r w:rsidRPr="0044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 </w:t>
      </w:r>
    </w:p>
    <w:p w:rsidR="004402A4" w:rsidRPr="004402A4" w:rsidRDefault="004402A4" w:rsidP="004402A4">
      <w:pPr>
        <w:shd w:val="clear" w:color="auto" w:fill="F7F7F7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402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Давайте ж і ми </w:t>
      </w:r>
      <w:proofErr w:type="spellStart"/>
      <w:r w:rsidRPr="004402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</w:t>
      </w:r>
      <w:proofErr w:type="spellEnd"/>
      <w:r w:rsidRPr="004402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вами </w:t>
      </w:r>
      <w:proofErr w:type="spellStart"/>
      <w:r w:rsidRPr="004402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будемо</w:t>
      </w:r>
      <w:proofErr w:type="spellEnd"/>
      <w:r w:rsidRPr="004402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пам</w:t>
      </w:r>
      <w:proofErr w:type="gramStart"/>
      <w:r w:rsidRPr="004402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`я</w:t>
      </w:r>
      <w:proofErr w:type="gramEnd"/>
      <w:r w:rsidRPr="004402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тати</w:t>
      </w:r>
      <w:proofErr w:type="spellEnd"/>
      <w:r w:rsidRPr="004402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ветеранів</w:t>
      </w:r>
      <w:proofErr w:type="spellEnd"/>
      <w:r w:rsidRPr="004402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proofErr w:type="spellStart"/>
      <w:r w:rsidRPr="004402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виявлятимемо</w:t>
      </w:r>
      <w:proofErr w:type="spellEnd"/>
      <w:r w:rsidRPr="004402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розуміння</w:t>
      </w:r>
      <w:proofErr w:type="spellEnd"/>
      <w:r w:rsidRPr="004402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до тих, </w:t>
      </w:r>
      <w:proofErr w:type="spellStart"/>
      <w:r w:rsidRPr="004402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хто</w:t>
      </w:r>
      <w:proofErr w:type="spellEnd"/>
      <w:r w:rsidRPr="004402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пройшов</w:t>
      </w:r>
      <w:proofErr w:type="spellEnd"/>
      <w:r w:rsidRPr="004402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через </w:t>
      </w:r>
      <w:proofErr w:type="spellStart"/>
      <w:r w:rsidRPr="004402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війну</w:t>
      </w:r>
      <w:proofErr w:type="spellEnd"/>
      <w:r w:rsidRPr="004402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і</w:t>
      </w:r>
      <w:proofErr w:type="spellEnd"/>
      <w:r w:rsidRPr="004402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для кого вона </w:t>
      </w:r>
      <w:proofErr w:type="spellStart"/>
      <w:r w:rsidRPr="004402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триває</w:t>
      </w:r>
      <w:proofErr w:type="spellEnd"/>
      <w:r w:rsidRPr="004402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й</w:t>
      </w:r>
      <w:proofErr w:type="spellEnd"/>
      <w:r w:rsidRPr="004402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досі</w:t>
      </w:r>
      <w:proofErr w:type="spellEnd"/>
      <w:r w:rsidRPr="004402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: у </w:t>
      </w:r>
      <w:proofErr w:type="spellStart"/>
      <w:r w:rsidRPr="004402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спогадах</w:t>
      </w:r>
      <w:proofErr w:type="spellEnd"/>
      <w:r w:rsidRPr="004402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у снах, у думках. Вони </w:t>
      </w:r>
      <w:proofErr w:type="spellStart"/>
      <w:r w:rsidRPr="004402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цього</w:t>
      </w:r>
      <w:proofErr w:type="spellEnd"/>
      <w:r w:rsidRPr="004402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4402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заслуговують</w:t>
      </w:r>
      <w:proofErr w:type="spellEnd"/>
      <w:r w:rsidRPr="004402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F11BBC" w:rsidRPr="004402A4" w:rsidRDefault="00F11BBC" w:rsidP="004402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11BBC" w:rsidRPr="004402A4" w:rsidSect="00640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02A4"/>
    <w:rsid w:val="000C551B"/>
    <w:rsid w:val="004402A4"/>
    <w:rsid w:val="00453837"/>
    <w:rsid w:val="00485BEF"/>
    <w:rsid w:val="00640857"/>
    <w:rsid w:val="00C04A65"/>
    <w:rsid w:val="00F11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57"/>
  </w:style>
  <w:style w:type="paragraph" w:styleId="1">
    <w:name w:val="heading 1"/>
    <w:basedOn w:val="a"/>
    <w:link w:val="10"/>
    <w:uiPriority w:val="9"/>
    <w:qFormat/>
    <w:rsid w:val="004402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2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0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5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2708</Words>
  <Characters>1545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user</cp:lastModifiedBy>
  <cp:revision>3</cp:revision>
  <dcterms:created xsi:type="dcterms:W3CDTF">2021-02-09T17:30:00Z</dcterms:created>
  <dcterms:modified xsi:type="dcterms:W3CDTF">2021-02-12T07:18:00Z</dcterms:modified>
</cp:coreProperties>
</file>